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E" w:rsidRPr="002C330E" w:rsidRDefault="005E6F40" w:rsidP="00AF3CF1">
      <w:pPr>
        <w:jc w:val="center"/>
        <w:rPr>
          <w:rFonts w:cstheme="minorHAnsi"/>
        </w:rPr>
      </w:pPr>
      <w:r w:rsidRPr="002C330E">
        <w:rPr>
          <w:rFonts w:cstheme="minorHAnsi"/>
        </w:rPr>
        <w:t>О</w:t>
      </w:r>
      <w:r w:rsidR="008253C1" w:rsidRPr="002C330E">
        <w:rPr>
          <w:rFonts w:cstheme="minorHAnsi"/>
        </w:rPr>
        <w:t>ОО</w:t>
      </w:r>
      <w:r w:rsidR="002C330E" w:rsidRPr="002C330E">
        <w:rPr>
          <w:rFonts w:cstheme="minorHAnsi"/>
        </w:rPr>
        <w:t xml:space="preserve"> </w:t>
      </w:r>
      <w:r w:rsidR="008253C1" w:rsidRPr="002C330E">
        <w:rPr>
          <w:rFonts w:cstheme="minorHAnsi"/>
        </w:rPr>
        <w:t>«</w:t>
      </w:r>
      <w:r w:rsidRPr="002C330E">
        <w:rPr>
          <w:rFonts w:cstheme="minorHAnsi"/>
        </w:rPr>
        <w:t>Стоматология плюс</w:t>
      </w:r>
      <w:r w:rsidR="00AF3CF1" w:rsidRPr="002C330E">
        <w:rPr>
          <w:rFonts w:cstheme="minorHAnsi"/>
        </w:rPr>
        <w:t>»</w:t>
      </w:r>
      <w:r w:rsidR="008253C1" w:rsidRPr="002C330E">
        <w:rPr>
          <w:rFonts w:cstheme="minorHAnsi"/>
        </w:rPr>
        <w:t xml:space="preserve"> </w:t>
      </w:r>
      <w:r w:rsidRPr="002C330E">
        <w:rPr>
          <w:rFonts w:cstheme="minorHAnsi"/>
        </w:rPr>
        <w:t xml:space="preserve"> </w:t>
      </w:r>
    </w:p>
    <w:p w:rsidR="005E6F40" w:rsidRPr="002C330E" w:rsidRDefault="008253C1" w:rsidP="00AF3CF1">
      <w:pPr>
        <w:jc w:val="center"/>
        <w:rPr>
          <w:rFonts w:cstheme="minorHAnsi"/>
          <w:b/>
        </w:rPr>
      </w:pPr>
      <w:r w:rsidRPr="002C330E">
        <w:rPr>
          <w:rFonts w:cstheme="minorHAnsi"/>
          <w:b/>
        </w:rPr>
        <w:t>ПОЛОЖЕНИЕ об установлении гарантийных сроков и сроков службы при оказании</w:t>
      </w:r>
      <w:r w:rsidR="00CC7E22">
        <w:rPr>
          <w:rFonts w:cstheme="minorHAnsi"/>
          <w:b/>
        </w:rPr>
        <w:t xml:space="preserve"> платных </w:t>
      </w:r>
      <w:r w:rsidRPr="002C330E">
        <w:rPr>
          <w:rFonts w:cstheme="minorHAnsi"/>
          <w:b/>
        </w:rPr>
        <w:t xml:space="preserve"> стоматологических услуг в ООО «</w:t>
      </w:r>
      <w:r w:rsidR="005E6F40" w:rsidRPr="002C330E">
        <w:rPr>
          <w:rFonts w:cstheme="minorHAnsi"/>
          <w:b/>
        </w:rPr>
        <w:t>Стоматология плюс»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1. Настоящее Положение разработано в соответствии с Гражданским кодексом РФ, Законом РФ «О защите прав потребителей», Правилами предоставления платных медицинских услуг населению медицинскими учреждениями.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», оказывающая стоматологические услуги, 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является </w:t>
      </w:r>
      <w:r w:rsidR="00CC7E22">
        <w:rPr>
          <w:rFonts w:cstheme="minorHAnsi"/>
        </w:rPr>
        <w:t>И</w:t>
      </w:r>
      <w:r w:rsidRPr="00020CD7">
        <w:rPr>
          <w:rFonts w:cstheme="minorHAnsi"/>
        </w:rPr>
        <w:t xml:space="preserve">сполнителем, и, одновременно, продавцом стоматологических услуг, а пациенты </w:t>
      </w:r>
      <w:r w:rsidR="00A576A0" w:rsidRPr="00020CD7">
        <w:rPr>
          <w:rFonts w:cstheme="minorHAnsi"/>
        </w:rPr>
        <w:t xml:space="preserve"> </w:t>
      </w:r>
      <w:proofErr w:type="gramStart"/>
      <w:r w:rsidR="00A576A0" w:rsidRPr="00020CD7">
        <w:rPr>
          <w:rFonts w:cstheme="minorHAnsi"/>
        </w:rPr>
        <w:t>-</w:t>
      </w:r>
      <w:r w:rsidR="00682658">
        <w:rPr>
          <w:rFonts w:cstheme="minorHAnsi"/>
        </w:rPr>
        <w:t>П</w:t>
      </w:r>
      <w:proofErr w:type="gramEnd"/>
      <w:r w:rsidRPr="00020CD7">
        <w:rPr>
          <w:rFonts w:cstheme="minorHAnsi"/>
        </w:rPr>
        <w:t xml:space="preserve">отребителями (покупателями) этих услуг.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</w:t>
      </w:r>
      <w:r w:rsidR="008514B5">
        <w:rPr>
          <w:rFonts w:cstheme="minorHAnsi"/>
        </w:rPr>
        <w:t xml:space="preserve">Потребитель </w:t>
      </w:r>
      <w:r w:rsidRPr="00020CD7">
        <w:rPr>
          <w:rFonts w:cstheme="minorHAnsi"/>
        </w:rPr>
        <w:t xml:space="preserve"> имеет право предъявить требования по устранению недостатков и возмещению убытков в течение гарантийного срока.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2. Гарантия качества лечения это определенный минимальный временной промежуток клинического благополучия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отребителя (пациента) после лечения, в течение которого не проявляются какие-либо </w:t>
      </w:r>
      <w:proofErr w:type="gramStart"/>
      <w:r w:rsidRPr="00020CD7">
        <w:rPr>
          <w:rFonts w:cstheme="minorHAnsi"/>
        </w:rPr>
        <w:t>осложнения</w:t>
      </w:r>
      <w:proofErr w:type="gramEnd"/>
      <w:r w:rsidR="00AF3CF1" w:rsidRPr="00020CD7">
        <w:rPr>
          <w:rFonts w:cstheme="minorHAnsi"/>
        </w:rPr>
        <w:t xml:space="preserve"> 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 сохраняется  целостность изготовленных пломб, протезов, шин, и др. Гарантийный срок</w:t>
      </w:r>
      <w:r w:rsidR="00CC7E22">
        <w:rPr>
          <w:rFonts w:cstheme="minorHAnsi"/>
        </w:rPr>
        <w:t xml:space="preserve"> - </w:t>
      </w:r>
      <w:r w:rsidRPr="00020CD7">
        <w:rPr>
          <w:rFonts w:cstheme="minorHAnsi"/>
        </w:rPr>
        <w:t xml:space="preserve"> это период, в течение которого, в случае обнаружения недостатка в выполненной работе,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отребитель (пациент) вправе по своему выбору потребовать: - безвозмездного устранения недостатков выполненной работы (оказанной услуги); - соответствующего уменьшения цены выполненной работы (оказанной услуги); - безвозмездного изготовления другой вещи из однородного материала такого же качества или повторного выполнения работы. При этом </w:t>
      </w:r>
      <w:r w:rsidR="00CC7E22">
        <w:rPr>
          <w:rFonts w:cstheme="minorHAnsi"/>
        </w:rPr>
        <w:t>П</w:t>
      </w:r>
      <w:r w:rsidRPr="00020CD7">
        <w:rPr>
          <w:rFonts w:cstheme="minorHAnsi"/>
        </w:rPr>
        <w:t>отребитель (пациент) обязан возвратить ранее переданную ему исполнителем вещь</w:t>
      </w:r>
      <w:r w:rsidR="00493990" w:rsidRPr="00020CD7">
        <w:rPr>
          <w:rFonts w:cstheme="minorHAnsi"/>
        </w:rPr>
        <w:t>.</w:t>
      </w:r>
      <w:r w:rsidRPr="00020CD7">
        <w:rPr>
          <w:rFonts w:cstheme="minorHAnsi"/>
        </w:rPr>
        <w:t xml:space="preserve"> Гарантийный срок исчисляется с момента передачи результата услуги (работы) </w:t>
      </w:r>
      <w:r w:rsidR="00CC7E22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отребителю (пациенту), т.е. с момента завершения оказания услуги. 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 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</w:t>
      </w:r>
      <w:r w:rsidR="00CC7E22">
        <w:rPr>
          <w:rFonts w:cstheme="minorHAnsi"/>
        </w:rPr>
        <w:t>И</w:t>
      </w:r>
      <w:r w:rsidRPr="00020CD7">
        <w:rPr>
          <w:rFonts w:cstheme="minorHAnsi"/>
        </w:rPr>
        <w:t>сполнителем в процессе ее оказания. Недостаток</w:t>
      </w:r>
      <w:r w:rsidR="00CC7E22">
        <w:rPr>
          <w:rFonts w:cstheme="minorHAnsi"/>
        </w:rPr>
        <w:t xml:space="preserve"> -</w:t>
      </w:r>
      <w:r w:rsidRPr="00020CD7">
        <w:rPr>
          <w:rFonts w:cstheme="minorHAnsi"/>
        </w:rPr>
        <w:t xml:space="preserve"> это несоответствие оказанной стоматологической услуги (работы) обязательным требованиям медицинских стандартов. 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</w:t>
      </w:r>
      <w:r w:rsidR="00F20668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В случае выявления существенных недостатков в выполненной работе, допущенных по вине </w:t>
      </w:r>
      <w:r w:rsidR="00682658">
        <w:rPr>
          <w:rFonts w:cstheme="minorHAnsi"/>
        </w:rPr>
        <w:t>И</w:t>
      </w:r>
      <w:r w:rsidRPr="00020CD7">
        <w:rPr>
          <w:rFonts w:cstheme="minorHAnsi"/>
        </w:rPr>
        <w:t xml:space="preserve">сполнителя,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>отребитель (пациент) вправе предъявить</w:t>
      </w:r>
      <w:r w:rsidR="00CC7E22">
        <w:rPr>
          <w:rFonts w:cstheme="minorHAnsi"/>
        </w:rPr>
        <w:t xml:space="preserve"> И</w:t>
      </w:r>
      <w:r w:rsidRPr="00020CD7">
        <w:rPr>
          <w:rFonts w:cstheme="minorHAnsi"/>
        </w:rPr>
        <w:t>сполнителю требование о безвозмездном устранении недостатков.</w:t>
      </w:r>
      <w:r w:rsidR="00CC7E2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6F4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Если данное требование не удовлетворено в установленный срок,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>отребитель (пациент) по своему выбору вправе потребовать:</w:t>
      </w:r>
      <w:r w:rsidR="00493990" w:rsidRPr="00020CD7">
        <w:rPr>
          <w:rFonts w:cstheme="minorHAnsi"/>
        </w:rPr>
        <w:t xml:space="preserve">            </w:t>
      </w:r>
      <w:r w:rsidR="00F20668" w:rsidRPr="00020CD7">
        <w:rPr>
          <w:rFonts w:cstheme="minorHAnsi"/>
        </w:rPr>
        <w:t xml:space="preserve">                               </w:t>
      </w:r>
      <w:r w:rsidR="00493990" w:rsidRPr="00020CD7">
        <w:rPr>
          <w:rFonts w:cstheme="minorHAnsi"/>
        </w:rPr>
        <w:t xml:space="preserve">   </w:t>
      </w:r>
      <w:r w:rsidRPr="00020CD7">
        <w:rPr>
          <w:rFonts w:cstheme="minorHAnsi"/>
        </w:rPr>
        <w:t xml:space="preserve"> - соответственного уменьшения цены за выполненную работу, - возмещения понесенных им расходов по устранению недостатков выполненной работы своими силами или третьими лицами, - расторжения договора о выполнении работы и возмещения убытков.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3. </w:t>
      </w:r>
      <w:proofErr w:type="gramStart"/>
      <w:r w:rsidRPr="00020CD7">
        <w:rPr>
          <w:rFonts w:cstheme="minorHAnsi"/>
        </w:rPr>
        <w:t xml:space="preserve">В соответствии с действующим законодательством </w:t>
      </w:r>
      <w:r w:rsidR="00CC7E22">
        <w:rPr>
          <w:rFonts w:cstheme="minorHAnsi"/>
        </w:rPr>
        <w:t>И</w:t>
      </w:r>
      <w:r w:rsidRPr="00020CD7">
        <w:rPr>
          <w:rFonts w:cstheme="minorHAnsi"/>
        </w:rPr>
        <w:t>сполнитель</w:t>
      </w:r>
      <w:r w:rsidR="00A23B1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-</w:t>
      </w:r>
      <w:r w:rsidR="005E6F40" w:rsidRPr="00020CD7">
        <w:rPr>
          <w:rFonts w:cstheme="minorHAnsi"/>
        </w:rPr>
        <w:t xml:space="preserve"> ООО «Стоматология плюс»</w:t>
      </w:r>
      <w:r w:rsidRPr="00020CD7">
        <w:rPr>
          <w:rFonts w:cstheme="minorHAnsi"/>
        </w:rPr>
        <w:t xml:space="preserve">»: - отвечает за недостатки работы в течение установленного гарантийного срока, если не докажет, что они возникли после принятия работы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 xml:space="preserve">отребителем (пациентом) вследствие нарушения им </w:t>
      </w:r>
      <w:r w:rsidRPr="00020CD7">
        <w:rPr>
          <w:rFonts w:cstheme="minorHAnsi"/>
        </w:rPr>
        <w:lastRenderedPageBreak/>
        <w:t>правил использования результат</w:t>
      </w:r>
      <w:r w:rsidR="00F20668" w:rsidRPr="00020CD7">
        <w:rPr>
          <w:rFonts w:cstheme="minorHAnsi"/>
        </w:rPr>
        <w:t xml:space="preserve">ом </w:t>
      </w:r>
      <w:r w:rsidRPr="00020CD7">
        <w:rPr>
          <w:rFonts w:cstheme="minorHAnsi"/>
        </w:rPr>
        <w:t xml:space="preserve"> работ, действий третьих лиц или непреодолимой силы; - отвечает в течение установленного срока службы только за существенные недостатки работы</w:t>
      </w:r>
      <w:r w:rsidR="00CC7E22">
        <w:rPr>
          <w:rFonts w:cstheme="minorHAnsi"/>
        </w:rPr>
        <w:t>;</w:t>
      </w:r>
      <w:proofErr w:type="gramEnd"/>
      <w:r w:rsidR="00CC7E22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- в соответствии с</w:t>
      </w:r>
      <w:r w:rsidR="008514B5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ФЗ «О защите прав потребителей» доводит до сведения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>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</w:t>
      </w:r>
      <w:r w:rsidR="00F20668" w:rsidRPr="00020CD7">
        <w:rPr>
          <w:rFonts w:cstheme="minorHAnsi"/>
        </w:rPr>
        <w:t xml:space="preserve">; </w:t>
      </w:r>
      <w:r w:rsidRPr="00020CD7">
        <w:rPr>
          <w:rFonts w:cstheme="minorHAnsi"/>
        </w:rPr>
        <w:t xml:space="preserve"> - рекомендует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 В случае несоблюдения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>отребителем (пациентом) указанных требований,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</w:t>
      </w:r>
      <w:r w:rsidR="00CC7E22">
        <w:rPr>
          <w:rFonts w:cstheme="minorHAnsi"/>
        </w:rPr>
        <w:t xml:space="preserve">он </w:t>
      </w:r>
      <w:r w:rsidR="00F20668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лишается права ссылаться на недостатки (дефекты) в работе, возникшие в результате несоблюдения указанных требований.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4. Стоматологические заболевания, не указанные в таблицах  имеют гарантийный срок-1 день,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 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5.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</w:t>
      </w:r>
      <w:r w:rsidR="004D03A1">
        <w:rPr>
          <w:rFonts w:cstheme="minorHAnsi"/>
        </w:rPr>
        <w:t>П</w:t>
      </w:r>
      <w:r w:rsidRPr="00020CD7">
        <w:rPr>
          <w:rFonts w:cstheme="minorHAnsi"/>
        </w:rPr>
        <w:t>отребителей и медицинских организаций, оказывающих стоматологические услуги.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6. В соответствии с установленными гарантиями</w:t>
      </w:r>
      <w:r w:rsidR="009D483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 безвозмездно в течение гарантийного срока устранит все недостатки, если эти недостатки не связаны с нарушениями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 xml:space="preserve">отребителем (пациентом) предварительно сообщенных ему условий сохранения гарантий. </w:t>
      </w:r>
    </w:p>
    <w:p w:rsidR="0049399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7. При обнаружении в период установленного гарантийного срока недостатков, а в период срока службы существенных недостатков выполненной работы, </w:t>
      </w:r>
      <w:r w:rsidR="00682658">
        <w:rPr>
          <w:rFonts w:cstheme="minorHAnsi"/>
        </w:rPr>
        <w:t>П</w:t>
      </w:r>
      <w:r w:rsidRPr="00020CD7">
        <w:rPr>
          <w:rFonts w:cstheme="minorHAnsi"/>
        </w:rPr>
        <w:t>отребитель (пациент) должен  обратиться с претензией в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». 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Гарантийные сроки и сроки службы на медицинские стоматологические услуги (работы), оказываемые в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>»</w:t>
      </w:r>
      <w:r w:rsidR="00400759" w:rsidRPr="00020CD7">
        <w:rPr>
          <w:rFonts w:cstheme="minorHAnsi"/>
        </w:rPr>
        <w:t>: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I. Обязательные гарантии</w:t>
      </w:r>
      <w:r w:rsidR="00F20668" w:rsidRPr="00020CD7">
        <w:rPr>
          <w:rFonts w:cstheme="minorHAnsi"/>
        </w:rPr>
        <w:t>.</w:t>
      </w:r>
      <w:r w:rsidR="0049399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</w:t>
      </w:r>
      <w:r w:rsidR="00F20668" w:rsidRPr="00020CD7">
        <w:rPr>
          <w:rFonts w:cstheme="minorHAnsi"/>
        </w:rPr>
        <w:t xml:space="preserve">            </w:t>
      </w:r>
      <w:r w:rsidR="00843AF2" w:rsidRPr="00020CD7">
        <w:rPr>
          <w:rFonts w:cstheme="minorHAnsi"/>
        </w:rPr>
        <w:t xml:space="preserve">                                                                              </w:t>
      </w:r>
      <w:r w:rsidR="00F20668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  <w:r w:rsidR="00843AF2" w:rsidRPr="00020CD7">
        <w:rPr>
          <w:rFonts w:cstheme="minorHAnsi"/>
        </w:rPr>
        <w:t xml:space="preserve">  </w:t>
      </w:r>
      <w:r w:rsidR="00493990" w:rsidRPr="00020CD7">
        <w:rPr>
          <w:rFonts w:cstheme="minorHAnsi"/>
        </w:rPr>
        <w:t>ООО  «Стоматология плюс»</w:t>
      </w:r>
      <w:r w:rsidRPr="00020CD7">
        <w:rPr>
          <w:rFonts w:cstheme="minorHAnsi"/>
        </w:rPr>
        <w:t xml:space="preserve"> гарантирует: безопасность </w:t>
      </w:r>
      <w:r w:rsidR="00F20668" w:rsidRPr="00020CD7">
        <w:rPr>
          <w:rFonts w:cstheme="minorHAnsi"/>
        </w:rPr>
        <w:t>(</w:t>
      </w:r>
      <w:r w:rsidRPr="00020CD7">
        <w:rPr>
          <w:rFonts w:cstheme="minorHAnsi"/>
        </w:rPr>
        <w:t>обеспечивается строгим соблюдением всех этапов дезинфекции и стерилизации медицинских инструмен</w:t>
      </w:r>
      <w:r w:rsidR="00F20668" w:rsidRPr="00020CD7">
        <w:rPr>
          <w:rFonts w:cstheme="minorHAnsi"/>
        </w:rPr>
        <w:t xml:space="preserve">тов и медицинского оборудования, </w:t>
      </w:r>
      <w:r w:rsidRPr="00020CD7">
        <w:rPr>
          <w:rFonts w:cstheme="minorHAnsi"/>
        </w:rPr>
        <w:t>в клинике проводится комплекс санитарно-эпидемиологических мероприятий по программам «</w:t>
      </w:r>
      <w:proofErr w:type="spellStart"/>
      <w:r w:rsidRPr="00020CD7">
        <w:rPr>
          <w:rFonts w:cstheme="minorHAnsi"/>
        </w:rPr>
        <w:t>АнтиСпид</w:t>
      </w:r>
      <w:proofErr w:type="spellEnd"/>
      <w:r w:rsidRPr="00020CD7">
        <w:rPr>
          <w:rFonts w:cstheme="minorHAnsi"/>
        </w:rPr>
        <w:t>», «</w:t>
      </w:r>
      <w:proofErr w:type="spellStart"/>
      <w:r w:rsidRPr="00020CD7">
        <w:rPr>
          <w:rFonts w:cstheme="minorHAnsi"/>
        </w:rPr>
        <w:t>АнтиГепатит</w:t>
      </w:r>
      <w:proofErr w:type="spellEnd"/>
      <w:r w:rsidRPr="00020CD7">
        <w:rPr>
          <w:rFonts w:cstheme="minorHAnsi"/>
        </w:rPr>
        <w:t>»), а также использование</w:t>
      </w:r>
      <w:r w:rsidR="0049399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разрешенных к применению Минздравом РФ технологий и материалов, не утративших сроков годности на момент оказания услуги; 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-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  </w:t>
      </w:r>
      <w:proofErr w:type="gramStart"/>
      <w:r w:rsidRPr="00020CD7">
        <w:rPr>
          <w:rFonts w:cstheme="minorHAnsi"/>
        </w:rPr>
        <w:t>-с</w:t>
      </w:r>
      <w:proofErr w:type="gramEnd"/>
      <w:r w:rsidRPr="00020CD7">
        <w:rPr>
          <w:rFonts w:cstheme="minorHAnsi"/>
        </w:rPr>
        <w:t xml:space="preserve">оставление рекомендуемого (предлагаемого) плана лечения; - оказание видов медицинских услуг в соответствии с </w:t>
      </w:r>
      <w:r w:rsidR="00F20668" w:rsidRPr="00020CD7">
        <w:rPr>
          <w:rFonts w:cstheme="minorHAnsi"/>
        </w:rPr>
        <w:t>л</w:t>
      </w:r>
      <w:r w:rsidRPr="00020CD7">
        <w:rPr>
          <w:rFonts w:cstheme="minorHAnsi"/>
        </w:rPr>
        <w:t xml:space="preserve">ицензией; - проведение лечения специалистами, имеющими сертификаты, подтверждающие право на осуществление данного вида медицинской деятельности; </w:t>
      </w:r>
      <w:proofErr w:type="gramStart"/>
      <w:r w:rsidRPr="00020CD7">
        <w:rPr>
          <w:rFonts w:cstheme="minorHAnsi"/>
        </w:rPr>
        <w:t>-т</w:t>
      </w:r>
      <w:proofErr w:type="gramEnd"/>
      <w:r w:rsidRPr="00020CD7">
        <w:rPr>
          <w:rFonts w:cstheme="minorHAnsi"/>
        </w:rPr>
        <w:t xml:space="preserve">щательное соблюдение технологий лечения, что предполагает профессиональную подготовку врачей, зубных техников и </w:t>
      </w:r>
      <w:r w:rsidR="00F20668" w:rsidRPr="00020CD7">
        <w:rPr>
          <w:rFonts w:cstheme="minorHAnsi"/>
        </w:rPr>
        <w:t>медицинских сестер</w:t>
      </w:r>
      <w:r w:rsidRPr="00020CD7">
        <w:rPr>
          <w:rFonts w:cstheme="minorHAnsi"/>
        </w:rPr>
        <w:t xml:space="preserve">; - индивидуальный подбор анестетиков, что позволяет в максимальной степени исключить </w:t>
      </w:r>
      <w:r w:rsidRPr="00020CD7">
        <w:rPr>
          <w:rFonts w:cstheme="minorHAnsi"/>
        </w:rPr>
        <w:lastRenderedPageBreak/>
        <w:t xml:space="preserve">болевые ощущения, учитывая при этом возраст потребителя (пациента), его </w:t>
      </w:r>
      <w:proofErr w:type="spellStart"/>
      <w:r w:rsidRPr="00020CD7">
        <w:rPr>
          <w:rFonts w:cstheme="minorHAnsi"/>
        </w:rPr>
        <w:t>аллергологический</w:t>
      </w:r>
      <w:proofErr w:type="spellEnd"/>
      <w:r w:rsidRPr="00020CD7">
        <w:rPr>
          <w:rFonts w:cstheme="minorHAnsi"/>
        </w:rPr>
        <w:t xml:space="preserve"> статус, показатели общего здоровья и опыт лечения у стоматологов; </w:t>
      </w:r>
      <w:proofErr w:type="gramStart"/>
      <w:r w:rsidRPr="00020CD7">
        <w:rPr>
          <w:rFonts w:cstheme="minorHAnsi"/>
        </w:rPr>
        <w:t>-м</w:t>
      </w:r>
      <w:proofErr w:type="gramEnd"/>
      <w:r w:rsidRPr="00020CD7">
        <w:rPr>
          <w:rFonts w:cstheme="minorHAnsi"/>
        </w:rPr>
        <w:t xml:space="preserve">ероприятия по устранению и снижению степени осложнений, которые могут возникнуть в процессе или после оказания услуги; - проведение контрольных осмотров по показаниям, после сложного лечения или при необходимости упреждения нежелательных последствий; </w:t>
      </w:r>
      <w:proofErr w:type="gramStart"/>
      <w:r w:rsidRPr="00020CD7">
        <w:rPr>
          <w:rFonts w:cstheme="minorHAnsi"/>
        </w:rPr>
        <w:t>-п</w:t>
      </w:r>
      <w:proofErr w:type="gramEnd"/>
      <w:r w:rsidRPr="00020CD7">
        <w:rPr>
          <w:rFonts w:cstheme="minorHAnsi"/>
        </w:rPr>
        <w:t>роведение бесплатных профилактических осмотров с частотой, определяемой врачом; - динамический контроль процесса и результатов оказания медицинской услуги; -достижение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 Совокупность указанных обязательных гарантий  создает предпосылку для качественного оказания стоматологических услуг и устойчивости их результатов.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II. Гарантийные сроки и сроки службы по видам стоматологических услуг</w:t>
      </w:r>
      <w:r w:rsidR="003F7C1A" w:rsidRPr="00020CD7">
        <w:rPr>
          <w:rFonts w:cstheme="minorHAnsi"/>
        </w:rPr>
        <w:t xml:space="preserve"> </w:t>
      </w:r>
    </w:p>
    <w:p w:rsidR="003F7C1A" w:rsidRPr="00020CD7" w:rsidRDefault="008253C1" w:rsidP="00843AF2">
      <w:pPr>
        <w:ind w:left="45"/>
        <w:rPr>
          <w:rFonts w:cstheme="minorHAnsi"/>
        </w:rPr>
      </w:pPr>
      <w:r w:rsidRPr="00020CD7">
        <w:rPr>
          <w:rFonts w:cstheme="minorHAnsi"/>
          <w:i/>
        </w:rPr>
        <w:t>Услуги по терапевтической стоматологии</w:t>
      </w:r>
      <w:r w:rsidR="00400759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услугам  терапевтической стоматологии относятся услуги по лечению заболеваний кариеса</w:t>
      </w:r>
      <w:r w:rsidR="00843AF2" w:rsidRPr="00020CD7">
        <w:rPr>
          <w:rFonts w:cstheme="minorHAnsi"/>
        </w:rPr>
        <w:t xml:space="preserve"> и </w:t>
      </w:r>
      <w:proofErr w:type="spellStart"/>
      <w:r w:rsidR="00843AF2" w:rsidRPr="00020CD7">
        <w:rPr>
          <w:rFonts w:cstheme="minorHAnsi"/>
        </w:rPr>
        <w:t>некариозных</w:t>
      </w:r>
      <w:proofErr w:type="spellEnd"/>
      <w:r w:rsidR="00843AF2" w:rsidRPr="00020CD7">
        <w:rPr>
          <w:rFonts w:cstheme="minorHAnsi"/>
        </w:rPr>
        <w:t xml:space="preserve"> поражений зубов</w:t>
      </w:r>
      <w:r w:rsidRPr="00020CD7">
        <w:rPr>
          <w:rFonts w:cstheme="minorHAnsi"/>
        </w:rPr>
        <w:t>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 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 Признаками завершения лечения являются: при лечении кариеса - поставленная постоянная пломба; при лечении осложнений кариеса (пульпита и периодонтита) - пломбирование корневых каналов с постановкой постоянной пломбы.</w:t>
      </w:r>
      <w:r w:rsidR="00400759" w:rsidRPr="00020CD7">
        <w:rPr>
          <w:rFonts w:cstheme="minorHAnsi"/>
        </w:rPr>
        <w:t xml:space="preserve">                                               </w:t>
      </w:r>
      <w:r w:rsidRPr="00020CD7">
        <w:rPr>
          <w:rFonts w:cstheme="minorHAnsi"/>
        </w:rPr>
        <w:t xml:space="preserve"> </w:t>
      </w:r>
      <w:r w:rsidR="00843AF2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20CD7">
        <w:rPr>
          <w:rFonts w:cstheme="minorHAnsi"/>
        </w:rPr>
        <w:t>Наименование</w:t>
      </w:r>
      <w:r w:rsidR="009D4830" w:rsidRPr="00020CD7">
        <w:rPr>
          <w:rFonts w:cstheme="minorHAnsi"/>
        </w:rPr>
        <w:t>/</w:t>
      </w:r>
      <w:r w:rsidRPr="00020CD7">
        <w:rPr>
          <w:rFonts w:cstheme="minorHAnsi"/>
        </w:rPr>
        <w:t xml:space="preserve"> Срок гарантии </w:t>
      </w:r>
      <w:r w:rsidR="00400759" w:rsidRPr="00020CD7">
        <w:rPr>
          <w:rFonts w:cstheme="minorHAnsi"/>
        </w:rPr>
        <w:t>/</w:t>
      </w:r>
      <w:r w:rsidRPr="00020CD7">
        <w:rPr>
          <w:rFonts w:cstheme="minorHAnsi"/>
        </w:rPr>
        <w:t>Срок службы</w:t>
      </w:r>
      <w:r w:rsidR="00400759" w:rsidRPr="00020CD7">
        <w:rPr>
          <w:rFonts w:cstheme="minorHAnsi"/>
        </w:rPr>
        <w:t>:</w:t>
      </w:r>
      <w:r w:rsidRPr="00020CD7">
        <w:rPr>
          <w:rFonts w:cstheme="minorHAnsi"/>
        </w:rPr>
        <w:t xml:space="preserve"> </w:t>
      </w:r>
      <w:r w:rsidR="00550900" w:rsidRPr="00020CD7">
        <w:rPr>
          <w:rFonts w:cstheme="minorHAnsi"/>
        </w:rPr>
        <w:t xml:space="preserve">  таблица №1                                                                                                                                                           </w:t>
      </w:r>
      <w:r w:rsidRPr="00020CD7">
        <w:rPr>
          <w:rFonts w:cstheme="minorHAnsi"/>
          <w:b/>
          <w:i/>
        </w:rPr>
        <w:t>Примечание</w:t>
      </w:r>
      <w:r w:rsidRPr="00020CD7">
        <w:rPr>
          <w:rFonts w:cstheme="minorHAnsi"/>
          <w:b/>
        </w:rPr>
        <w:t xml:space="preserve">.  </w:t>
      </w:r>
      <w:r w:rsidRPr="00020CD7">
        <w:rPr>
          <w:rFonts w:cstheme="minorHAnsi"/>
          <w:b/>
          <w:i/>
        </w:rPr>
        <w:t xml:space="preserve">Данные сроки действительны </w:t>
      </w:r>
      <w:r w:rsidR="00550900" w:rsidRPr="00020CD7">
        <w:rPr>
          <w:rFonts w:cstheme="minorHAnsi"/>
          <w:b/>
          <w:i/>
        </w:rPr>
        <w:t xml:space="preserve">для </w:t>
      </w:r>
      <w:r w:rsidR="009270E3" w:rsidRPr="00020CD7">
        <w:rPr>
          <w:rFonts w:cstheme="minorHAnsi"/>
          <w:b/>
          <w:i/>
        </w:rPr>
        <w:t xml:space="preserve">пациентов с единичным кариесом и </w:t>
      </w:r>
      <w:r w:rsidR="00550900" w:rsidRPr="00020CD7">
        <w:rPr>
          <w:rFonts w:cstheme="minorHAnsi"/>
          <w:b/>
          <w:i/>
        </w:rPr>
        <w:t xml:space="preserve"> множественным стабилизированн</w:t>
      </w:r>
      <w:r w:rsidR="009270E3" w:rsidRPr="00020CD7">
        <w:rPr>
          <w:rFonts w:cstheme="minorHAnsi"/>
          <w:b/>
          <w:i/>
        </w:rPr>
        <w:t>ы</w:t>
      </w:r>
      <w:r w:rsidR="00550900" w:rsidRPr="00020CD7">
        <w:rPr>
          <w:rFonts w:cstheme="minorHAnsi"/>
          <w:b/>
          <w:i/>
        </w:rPr>
        <w:t>м</w:t>
      </w:r>
      <w:r w:rsidR="009270E3" w:rsidRPr="00020CD7">
        <w:rPr>
          <w:rFonts w:cstheme="minorHAnsi"/>
          <w:b/>
          <w:i/>
        </w:rPr>
        <w:t xml:space="preserve"> или медленно текущим процессом</w:t>
      </w:r>
      <w:r w:rsidR="00550900" w:rsidRPr="00020CD7">
        <w:rPr>
          <w:rFonts w:cstheme="minorHAnsi"/>
          <w:b/>
          <w:i/>
        </w:rPr>
        <w:t xml:space="preserve"> </w:t>
      </w:r>
      <w:r w:rsidRPr="00020CD7">
        <w:rPr>
          <w:rFonts w:cstheme="minorHAnsi"/>
          <w:b/>
          <w:i/>
        </w:rPr>
        <w:t>при показателе КПУ (кариозные, п</w:t>
      </w:r>
      <w:r w:rsidR="00550900" w:rsidRPr="00020CD7">
        <w:rPr>
          <w:rFonts w:cstheme="minorHAnsi"/>
          <w:b/>
          <w:i/>
        </w:rPr>
        <w:t>ломбированные, удаленные зубы) до 13, при КПУ от 13 до 18  срок</w:t>
      </w:r>
      <w:r w:rsidR="009270E3" w:rsidRPr="00020CD7">
        <w:rPr>
          <w:rFonts w:cstheme="minorHAnsi"/>
          <w:b/>
          <w:i/>
        </w:rPr>
        <w:t>и</w:t>
      </w:r>
      <w:r w:rsidR="00550900" w:rsidRPr="00020CD7">
        <w:rPr>
          <w:rFonts w:cstheme="minorHAnsi"/>
          <w:b/>
          <w:i/>
        </w:rPr>
        <w:t xml:space="preserve"> </w:t>
      </w:r>
      <w:r w:rsidR="009270E3" w:rsidRPr="00020CD7">
        <w:rPr>
          <w:rFonts w:cstheme="minorHAnsi"/>
          <w:b/>
          <w:i/>
        </w:rPr>
        <w:t>у</w:t>
      </w:r>
      <w:r w:rsidR="00550900" w:rsidRPr="00020CD7">
        <w:rPr>
          <w:rFonts w:cstheme="minorHAnsi"/>
          <w:b/>
          <w:i/>
        </w:rPr>
        <w:t>меньша</w:t>
      </w:r>
      <w:r w:rsidR="009270E3" w:rsidRPr="00020CD7">
        <w:rPr>
          <w:rFonts w:cstheme="minorHAnsi"/>
          <w:b/>
          <w:i/>
        </w:rPr>
        <w:t>ю</w:t>
      </w:r>
      <w:r w:rsidR="00550900" w:rsidRPr="00020CD7">
        <w:rPr>
          <w:rFonts w:cstheme="minorHAnsi"/>
          <w:b/>
          <w:i/>
        </w:rPr>
        <w:t xml:space="preserve">тся на </w:t>
      </w:r>
      <w:r w:rsidR="009270E3" w:rsidRPr="00020CD7">
        <w:rPr>
          <w:rFonts w:cstheme="minorHAnsi"/>
          <w:b/>
          <w:i/>
        </w:rPr>
        <w:t>25</w:t>
      </w:r>
      <w:r w:rsidR="00550900" w:rsidRPr="00020CD7">
        <w:rPr>
          <w:rFonts w:cstheme="minorHAnsi"/>
          <w:b/>
          <w:i/>
        </w:rPr>
        <w:t xml:space="preserve">%, </w:t>
      </w:r>
      <w:proofErr w:type="gramStart"/>
      <w:r w:rsidR="00550900" w:rsidRPr="00020CD7">
        <w:rPr>
          <w:rFonts w:cstheme="minorHAnsi"/>
          <w:b/>
          <w:i/>
        </w:rPr>
        <w:t>при</w:t>
      </w:r>
      <w:proofErr w:type="gramEnd"/>
      <w:r w:rsidR="00550900" w:rsidRPr="00020CD7">
        <w:rPr>
          <w:rFonts w:cstheme="minorHAnsi"/>
          <w:b/>
          <w:i/>
        </w:rPr>
        <w:t xml:space="preserve"> КПУ больше 18 на 50%.       </w:t>
      </w:r>
      <w:r w:rsidR="009270E3" w:rsidRPr="00020CD7">
        <w:rPr>
          <w:rFonts w:cstheme="minorHAnsi"/>
          <w:b/>
          <w:i/>
        </w:rPr>
        <w:t xml:space="preserve">                                   </w:t>
      </w:r>
      <w:r w:rsidR="00550900" w:rsidRPr="00020CD7">
        <w:rPr>
          <w:rFonts w:cstheme="minorHAnsi"/>
          <w:b/>
          <w:i/>
        </w:rPr>
        <w:t xml:space="preserve">                                                                                                                </w:t>
      </w:r>
      <w:r w:rsidRPr="00020CD7">
        <w:rPr>
          <w:rFonts w:cstheme="minorHAnsi"/>
          <w:i/>
        </w:rPr>
        <w:t xml:space="preserve"> </w:t>
      </w:r>
      <w:r w:rsidR="00400759" w:rsidRPr="00020CD7">
        <w:rPr>
          <w:rFonts w:cstheme="minorHAnsi"/>
          <w:i/>
        </w:rPr>
        <w:t xml:space="preserve">              </w:t>
      </w:r>
      <w:r w:rsidR="00550900" w:rsidRPr="00020CD7">
        <w:rPr>
          <w:rFonts w:cstheme="minorHAnsi"/>
          <w:i/>
        </w:rPr>
        <w:t xml:space="preserve">             </w:t>
      </w:r>
      <w:r w:rsidR="003F7C1A" w:rsidRPr="00020CD7">
        <w:rPr>
          <w:rFonts w:cstheme="minorHAnsi"/>
          <w:i/>
        </w:rPr>
        <w:t xml:space="preserve">                                                    </w:t>
      </w:r>
      <w:r w:rsidR="00550900" w:rsidRPr="00020CD7">
        <w:rPr>
          <w:rFonts w:cstheme="minorHAnsi"/>
          <w:i/>
        </w:rPr>
        <w:t xml:space="preserve">  </w:t>
      </w:r>
      <w:r w:rsidRPr="00020CD7">
        <w:rPr>
          <w:rFonts w:cstheme="minorHAnsi"/>
        </w:rPr>
        <w:t xml:space="preserve"> </w:t>
      </w:r>
    </w:p>
    <w:p w:rsidR="00BD6749" w:rsidRPr="00020CD7" w:rsidRDefault="008253C1" w:rsidP="00843AF2">
      <w:pPr>
        <w:ind w:left="45"/>
        <w:rPr>
          <w:rFonts w:cstheme="minorHAnsi"/>
          <w:b/>
          <w:i/>
        </w:rPr>
      </w:pPr>
      <w:r w:rsidRPr="00020CD7">
        <w:rPr>
          <w:rFonts w:cstheme="minorHAnsi"/>
        </w:rPr>
        <w:t xml:space="preserve"> </w:t>
      </w:r>
      <w:r w:rsidRPr="00020CD7">
        <w:rPr>
          <w:rFonts w:cstheme="minorHAnsi"/>
          <w:i/>
        </w:rPr>
        <w:t>Услуги по ортопедической стоматологии</w:t>
      </w:r>
      <w:r w:rsidR="00400759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</w:t>
      </w:r>
      <w:r w:rsidR="003F7C1A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 К постоянным ортопедическим конструкциям относятся: металлокерамические и цельнолитые коронки, в </w:t>
      </w:r>
      <w:proofErr w:type="spellStart"/>
      <w:r w:rsidRPr="00020CD7">
        <w:rPr>
          <w:rFonts w:cstheme="minorHAnsi"/>
        </w:rPr>
        <w:t>т.ч</w:t>
      </w:r>
      <w:proofErr w:type="spellEnd"/>
      <w:r w:rsidRPr="00020CD7">
        <w:rPr>
          <w:rFonts w:cstheme="minorHAnsi"/>
        </w:rPr>
        <w:t xml:space="preserve">. комбинации этих коронок, а также мостовидные конструкции, </w:t>
      </w:r>
      <w:proofErr w:type="spellStart"/>
      <w:r w:rsidRPr="00020CD7">
        <w:rPr>
          <w:rFonts w:cstheme="minorHAnsi"/>
        </w:rPr>
        <w:t>виниры</w:t>
      </w:r>
      <w:proofErr w:type="spellEnd"/>
      <w:r w:rsidR="00400759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безметалловые</w:t>
      </w:r>
      <w:proofErr w:type="spellEnd"/>
      <w:r w:rsidRPr="00020CD7">
        <w:rPr>
          <w:rFonts w:cstheme="minorHAnsi"/>
        </w:rPr>
        <w:t xml:space="preserve"> коронки (прессованная керамика, композитные коронки)</w:t>
      </w:r>
      <w:r w:rsidR="003F7C1A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съемные конструкции: полные съемные </w:t>
      </w:r>
      <w:r w:rsidR="003F7C1A" w:rsidRPr="00020CD7">
        <w:rPr>
          <w:rFonts w:cstheme="minorHAnsi"/>
        </w:rPr>
        <w:t xml:space="preserve"> и </w:t>
      </w:r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бюгельные</w:t>
      </w:r>
      <w:proofErr w:type="spellEnd"/>
      <w:r w:rsidRPr="00020CD7">
        <w:rPr>
          <w:rFonts w:cstheme="minorHAnsi"/>
        </w:rPr>
        <w:t xml:space="preserve"> протезы (с замками, </w:t>
      </w:r>
      <w:proofErr w:type="spellStart"/>
      <w:r w:rsidRPr="00020CD7">
        <w:rPr>
          <w:rFonts w:cstheme="minorHAnsi"/>
        </w:rPr>
        <w:t>кламмерами</w:t>
      </w:r>
      <w:proofErr w:type="spellEnd"/>
      <w:r w:rsidRPr="00020CD7">
        <w:rPr>
          <w:rFonts w:cstheme="minorHAnsi"/>
        </w:rPr>
        <w:t>, с фиксацией на имплантатах)</w:t>
      </w:r>
      <w:r w:rsidR="003F7C1A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временным ортопедическим конструкциям относятся: временные коронки</w:t>
      </w:r>
      <w:r w:rsidR="00843AF2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временные замещающие протезы. </w:t>
      </w:r>
      <w:r w:rsidR="00BD6749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20CD7">
        <w:rPr>
          <w:rFonts w:cstheme="minorHAnsi"/>
        </w:rPr>
        <w:t>Наименование конструкций</w:t>
      </w:r>
      <w:r w:rsidR="00BD6749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Срок гарантии</w:t>
      </w:r>
      <w:r w:rsidR="00BD6749" w:rsidRPr="00020CD7">
        <w:rPr>
          <w:rFonts w:cstheme="minorHAnsi"/>
        </w:rPr>
        <w:t>/</w:t>
      </w:r>
      <w:r w:rsidRPr="00020CD7">
        <w:rPr>
          <w:rFonts w:cstheme="minorHAnsi"/>
        </w:rPr>
        <w:t xml:space="preserve"> Срок службы</w:t>
      </w:r>
      <w:r w:rsidR="009270E3" w:rsidRPr="00020CD7">
        <w:rPr>
          <w:rFonts w:cstheme="minorHAnsi"/>
        </w:rPr>
        <w:t>:</w:t>
      </w:r>
      <w:r w:rsidRPr="00020CD7">
        <w:rPr>
          <w:rFonts w:cstheme="minorHAnsi"/>
        </w:rPr>
        <w:t xml:space="preserve"> </w:t>
      </w:r>
      <w:r w:rsidR="009270E3" w:rsidRPr="00020CD7">
        <w:rPr>
          <w:rFonts w:cstheme="minorHAnsi"/>
        </w:rPr>
        <w:t xml:space="preserve"> таблица</w:t>
      </w:r>
      <w:r w:rsidR="00913E2C" w:rsidRPr="00020CD7">
        <w:rPr>
          <w:rFonts w:cstheme="minorHAnsi"/>
        </w:rPr>
        <w:t xml:space="preserve"> №</w:t>
      </w:r>
      <w:r w:rsidR="009270E3" w:rsidRPr="00020CD7">
        <w:rPr>
          <w:rFonts w:cstheme="minorHAnsi"/>
        </w:rPr>
        <w:t xml:space="preserve"> 2                                                                                                                                   </w:t>
      </w:r>
      <w:r w:rsidR="003F7C1A" w:rsidRPr="00020CD7">
        <w:rPr>
          <w:rFonts w:cstheme="minorHAnsi"/>
        </w:rPr>
        <w:t xml:space="preserve">     </w:t>
      </w:r>
      <w:r w:rsidR="009270E3" w:rsidRPr="00020CD7">
        <w:rPr>
          <w:rFonts w:cstheme="minorHAnsi"/>
        </w:rPr>
        <w:t xml:space="preserve">  </w:t>
      </w:r>
      <w:r w:rsidRPr="00020CD7">
        <w:rPr>
          <w:rFonts w:cstheme="minorHAnsi"/>
          <w:b/>
          <w:i/>
        </w:rPr>
        <w:t>Примечание: 1. Гарантийный срок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</w:t>
      </w:r>
      <w:r w:rsidR="00D34CC7" w:rsidRPr="00020CD7">
        <w:rPr>
          <w:rFonts w:cstheme="minorHAnsi"/>
          <w:b/>
          <w:i/>
        </w:rPr>
        <w:t xml:space="preserve"> и после непосредственной передачи под подпись</w:t>
      </w:r>
      <w:r w:rsidRPr="00020CD7">
        <w:rPr>
          <w:rFonts w:cstheme="minorHAnsi"/>
          <w:b/>
          <w:i/>
        </w:rPr>
        <w:t xml:space="preserve"> </w:t>
      </w:r>
      <w:r w:rsidR="00055816">
        <w:rPr>
          <w:rFonts w:cstheme="minorHAnsi"/>
          <w:b/>
          <w:i/>
        </w:rPr>
        <w:t>Потребителя</w:t>
      </w:r>
      <w:r w:rsidR="00D34CC7" w:rsidRPr="00020CD7">
        <w:rPr>
          <w:rFonts w:cstheme="minorHAnsi"/>
          <w:b/>
          <w:i/>
        </w:rPr>
        <w:t xml:space="preserve"> </w:t>
      </w:r>
      <w:r w:rsidR="00D34CC7" w:rsidRPr="00020CD7">
        <w:rPr>
          <w:rFonts w:cstheme="minorHAnsi"/>
          <w:b/>
          <w:i/>
        </w:rPr>
        <w:lastRenderedPageBreak/>
        <w:t xml:space="preserve">съемных протезов. </w:t>
      </w:r>
      <w:r w:rsidRPr="00020CD7">
        <w:rPr>
          <w:rFonts w:cstheme="minorHAnsi"/>
          <w:b/>
          <w:i/>
        </w:rPr>
        <w:t xml:space="preserve">2. Гарантийные сроки и сроки службы ограничиваются: - на установку </w:t>
      </w:r>
      <w:proofErr w:type="gramStart"/>
      <w:r w:rsidRPr="00020CD7">
        <w:rPr>
          <w:rFonts w:cstheme="minorHAnsi"/>
          <w:b/>
          <w:i/>
        </w:rPr>
        <w:t>временных</w:t>
      </w:r>
      <w:proofErr w:type="gramEnd"/>
      <w:r w:rsidRPr="00020CD7">
        <w:rPr>
          <w:rFonts w:cstheme="minorHAnsi"/>
          <w:b/>
          <w:i/>
        </w:rPr>
        <w:t xml:space="preserve"> ортопедические конструкции; - при невыполнении рекомендованного плана лечения.</w:t>
      </w:r>
      <w:r w:rsidR="00BD6749" w:rsidRPr="00020CD7">
        <w:rPr>
          <w:rFonts w:cstheme="minorHAnsi"/>
          <w:b/>
          <w:i/>
        </w:rPr>
        <w:t xml:space="preserve"> </w:t>
      </w:r>
    </w:p>
    <w:p w:rsidR="00BD674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</w:t>
      </w:r>
      <w:proofErr w:type="gramStart"/>
      <w:r w:rsidRPr="00020CD7">
        <w:rPr>
          <w:rFonts w:cstheme="minorHAnsi"/>
        </w:rPr>
        <w:t>Существующие врачебные методики протезирования также не позволяют установить гарантийный срок при наличии следующих диагнозов или случаев: - наличие подвижности зубов</w:t>
      </w:r>
      <w:r w:rsidR="00D34CC7" w:rsidRPr="00020CD7">
        <w:rPr>
          <w:rFonts w:cstheme="minorHAnsi"/>
        </w:rPr>
        <w:t>, г</w:t>
      </w:r>
      <w:r w:rsidRPr="00020CD7">
        <w:rPr>
          <w:rFonts w:cstheme="minorHAnsi"/>
        </w:rPr>
        <w:t>арантийный срок устанавливает врач; - наличие сопутствующего заболевания: пародонтит, пародонтоз</w:t>
      </w:r>
      <w:r w:rsidR="00D34CC7" w:rsidRPr="00020CD7">
        <w:rPr>
          <w:rFonts w:cstheme="minorHAnsi"/>
        </w:rPr>
        <w:t>, о</w:t>
      </w:r>
      <w:r w:rsidRPr="00020CD7">
        <w:rPr>
          <w:rFonts w:cstheme="minorHAnsi"/>
        </w:rPr>
        <w:t>бязательным условием предоставления гарантии является проведение курса профессиональной гигиены 2-4 раза в год</w:t>
      </w:r>
      <w:r w:rsidR="00D34CC7" w:rsidRPr="00020CD7">
        <w:rPr>
          <w:rFonts w:cstheme="minorHAnsi"/>
        </w:rPr>
        <w:t>, г</w:t>
      </w:r>
      <w:r w:rsidRPr="00020CD7">
        <w:rPr>
          <w:rFonts w:cstheme="minorHAnsi"/>
        </w:rPr>
        <w:t>арантийный срок устанавливает врач в зависимости от степени тяжести заболевания десен;</w:t>
      </w:r>
      <w:proofErr w:type="gramEnd"/>
      <w:r w:rsidRPr="00020CD7">
        <w:rPr>
          <w:rFonts w:cstheme="minorHAnsi"/>
        </w:rPr>
        <w:t xml:space="preserve"> - при желании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>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</w:t>
      </w:r>
      <w:r w:rsidR="00D34CC7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>отребителя (пациента).</w:t>
      </w:r>
      <w:r w:rsidR="00BD6749" w:rsidRPr="00020CD7">
        <w:rPr>
          <w:rFonts w:cstheme="minorHAnsi"/>
        </w:rPr>
        <w:t xml:space="preserve"> </w:t>
      </w:r>
    </w:p>
    <w:p w:rsidR="00BD6749" w:rsidRPr="00020CD7" w:rsidRDefault="008253C1" w:rsidP="008253C1">
      <w:pPr>
        <w:rPr>
          <w:rFonts w:cstheme="minorHAnsi"/>
          <w:b/>
          <w:i/>
        </w:rPr>
      </w:pPr>
      <w:r w:rsidRPr="00020CD7">
        <w:rPr>
          <w:rFonts w:cstheme="minorHAnsi"/>
          <w:b/>
          <w:i/>
        </w:rPr>
        <w:t xml:space="preserve"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</w:t>
      </w:r>
      <w:r w:rsidR="00055816">
        <w:rPr>
          <w:rFonts w:cstheme="minorHAnsi"/>
          <w:b/>
          <w:i/>
        </w:rPr>
        <w:t>П</w:t>
      </w:r>
      <w:r w:rsidRPr="00020CD7">
        <w:rPr>
          <w:rFonts w:cstheme="minorHAnsi"/>
          <w:b/>
          <w:i/>
        </w:rPr>
        <w:t>отребителю (пациенту) с записью в амбулаторной карте.</w:t>
      </w:r>
    </w:p>
    <w:p w:rsidR="00BD674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Гарантия аннулируется при нарушении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 xml:space="preserve">отребителем (пациентом)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</w:t>
      </w:r>
      <w:r w:rsidR="00D34CC7" w:rsidRPr="00020CD7">
        <w:rPr>
          <w:rFonts w:cstheme="minorHAnsi"/>
        </w:rPr>
        <w:t>(неудовлетворительная гигиена</w:t>
      </w:r>
      <w:proofErr w:type="gramStart"/>
      <w:r w:rsidR="00D34CC7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)</w:t>
      </w:r>
      <w:proofErr w:type="gramEnd"/>
      <w:r w:rsidRPr="00020CD7">
        <w:rPr>
          <w:rFonts w:cstheme="minorHAnsi"/>
        </w:rPr>
        <w:t xml:space="preserve">.  В период срока гарантии и срока службы перебазировка ортопедических конструкций осуществляется на возмездной основе.  Временные ортопедические конструкции обязательно должны быть заменены </w:t>
      </w:r>
      <w:proofErr w:type="gramStart"/>
      <w:r w:rsidRPr="00020CD7">
        <w:rPr>
          <w:rFonts w:cstheme="minorHAnsi"/>
        </w:rPr>
        <w:t>на</w:t>
      </w:r>
      <w:proofErr w:type="gramEnd"/>
      <w:r w:rsidRPr="00020CD7">
        <w:rPr>
          <w:rFonts w:cstheme="minorHAnsi"/>
        </w:rPr>
        <w:t xml:space="preserve"> постоянные. Если по вине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>отребителя (пациента) по различным причинам</w:t>
      </w:r>
      <w:r w:rsidR="009270E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временные конструкции не заменены на постоянные, то дальнейшая ответственность с ООО «</w:t>
      </w:r>
      <w:r w:rsidR="00BD6749" w:rsidRPr="00020CD7">
        <w:rPr>
          <w:rFonts w:cstheme="minorHAnsi"/>
        </w:rPr>
        <w:t xml:space="preserve">Стоматология плюс </w:t>
      </w:r>
      <w:r w:rsidRPr="00020CD7">
        <w:rPr>
          <w:rFonts w:cstheme="minorHAnsi"/>
        </w:rPr>
        <w:t>» и врача</w:t>
      </w:r>
      <w:r w:rsidR="00BD6749" w:rsidRPr="00020CD7">
        <w:rPr>
          <w:rFonts w:cstheme="minorHAnsi"/>
        </w:rPr>
        <w:t xml:space="preserve"> </w:t>
      </w:r>
      <w:proofErr w:type="gramStart"/>
      <w:r w:rsidR="00BD6749" w:rsidRPr="00020CD7">
        <w:rPr>
          <w:rFonts w:cstheme="minorHAnsi"/>
        </w:rPr>
        <w:t>-</w:t>
      </w:r>
      <w:r w:rsidRPr="00020CD7">
        <w:rPr>
          <w:rFonts w:cstheme="minorHAnsi"/>
        </w:rPr>
        <w:t>с</w:t>
      </w:r>
      <w:proofErr w:type="gramEnd"/>
      <w:r w:rsidRPr="00020CD7">
        <w:rPr>
          <w:rFonts w:cstheme="minorHAnsi"/>
        </w:rPr>
        <w:t xml:space="preserve">томатолога снимается. </w:t>
      </w:r>
    </w:p>
    <w:p w:rsidR="00843AF2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</w:t>
      </w:r>
      <w:r w:rsidR="00843AF2" w:rsidRPr="00020CD7">
        <w:rPr>
          <w:rFonts w:cstheme="minorHAnsi"/>
          <w:i/>
        </w:rPr>
        <w:t>Эндодонтическое лечение (о</w:t>
      </w:r>
      <w:r w:rsidRPr="00020CD7">
        <w:rPr>
          <w:rFonts w:cstheme="minorHAnsi"/>
          <w:i/>
        </w:rPr>
        <w:t>бработка и пломбирование корневых каналов</w:t>
      </w:r>
      <w:r w:rsidR="00843AF2" w:rsidRPr="00020CD7">
        <w:rPr>
          <w:rFonts w:cstheme="minorHAnsi"/>
          <w:i/>
        </w:rPr>
        <w:t>)</w:t>
      </w:r>
      <w:r w:rsidR="00BD6749" w:rsidRPr="00020CD7">
        <w:rPr>
          <w:rFonts w:cstheme="minorHAnsi"/>
          <w:i/>
        </w:rPr>
        <w:t>.</w:t>
      </w:r>
      <w:r w:rsidRPr="00020CD7">
        <w:rPr>
          <w:rFonts w:cstheme="minorHAnsi"/>
        </w:rPr>
        <w:t xml:space="preserve"> Опыт врачей-стоматологов ООО «</w:t>
      </w:r>
      <w:r w:rsidR="00BD6749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отребителя (пациента). </w:t>
      </w:r>
    </w:p>
    <w:p w:rsidR="00347ED3" w:rsidRPr="00020CD7" w:rsidRDefault="00843AF2" w:rsidP="008253C1">
      <w:pPr>
        <w:rPr>
          <w:rFonts w:cstheme="minorHAnsi"/>
        </w:rPr>
      </w:pPr>
      <w:r w:rsidRPr="00020CD7">
        <w:rPr>
          <w:rFonts w:cstheme="minorHAnsi"/>
          <w:i/>
        </w:rPr>
        <w:t>Хирургическое лечение (у</w:t>
      </w:r>
      <w:r w:rsidR="008253C1" w:rsidRPr="00020CD7">
        <w:rPr>
          <w:rFonts w:cstheme="minorHAnsi"/>
          <w:i/>
        </w:rPr>
        <w:t>даление зуб</w:t>
      </w:r>
      <w:r w:rsidRPr="00020CD7">
        <w:rPr>
          <w:rFonts w:cstheme="minorHAnsi"/>
          <w:i/>
        </w:rPr>
        <w:t>ов)</w:t>
      </w:r>
      <w:r w:rsidR="00347ED3" w:rsidRPr="00020CD7">
        <w:rPr>
          <w:rFonts w:cstheme="minorHAnsi"/>
        </w:rPr>
        <w:t xml:space="preserve">. </w:t>
      </w:r>
      <w:r w:rsidR="008253C1" w:rsidRPr="00020CD7">
        <w:rPr>
          <w:rFonts w:cstheme="minorHAnsi"/>
        </w:rPr>
        <w:t xml:space="preserve"> Исполнитель гарантирует, что удаление зуба произойдет: максимально безболезненно</w:t>
      </w:r>
      <w:r w:rsidR="00A23B13" w:rsidRPr="00020CD7">
        <w:rPr>
          <w:rFonts w:cstheme="minorHAnsi"/>
        </w:rPr>
        <w:t>,</w:t>
      </w:r>
      <w:r w:rsidR="008253C1" w:rsidRPr="00020CD7">
        <w:rPr>
          <w:rFonts w:cstheme="minorHAnsi"/>
        </w:rPr>
        <w:t xml:space="preserve"> с адекватным хирургическим вмешательством. </w:t>
      </w:r>
    </w:p>
    <w:p w:rsidR="00D97420" w:rsidRPr="00020CD7" w:rsidRDefault="008253C1" w:rsidP="008253C1">
      <w:pPr>
        <w:rPr>
          <w:rFonts w:cstheme="minorHAnsi"/>
        </w:rPr>
      </w:pPr>
      <w:r w:rsidRPr="00020CD7">
        <w:rPr>
          <w:rFonts w:cstheme="minorHAnsi"/>
          <w:i/>
        </w:rPr>
        <w:t>Заболевание пародонта (воспаление десны и окружающих зуб тканей)</w:t>
      </w:r>
      <w:r w:rsidR="00347ED3" w:rsidRPr="00020CD7">
        <w:rPr>
          <w:rFonts w:cstheme="minorHAnsi"/>
          <w:i/>
        </w:rPr>
        <w:t>.</w:t>
      </w:r>
      <w:r w:rsidR="00347ED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Исполнитель гарантирует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 xml:space="preserve">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 </w:t>
      </w:r>
      <w:r w:rsidR="00C06C3B" w:rsidRPr="00020CD7">
        <w:rPr>
          <w:rFonts w:cstheme="minorHAnsi"/>
        </w:rPr>
        <w:t xml:space="preserve"> </w:t>
      </w:r>
    </w:p>
    <w:p w:rsidR="00C06C3B" w:rsidRPr="00020CD7" w:rsidRDefault="00C06C3B" w:rsidP="00C06C3B">
      <w:pPr>
        <w:rPr>
          <w:rFonts w:cstheme="minorHAnsi"/>
          <w:b/>
          <w:i/>
        </w:rPr>
      </w:pPr>
      <w:r w:rsidRPr="00020CD7">
        <w:rPr>
          <w:rFonts w:cstheme="minorHAnsi"/>
          <w:b/>
          <w:i/>
        </w:rPr>
        <w:t>Явка на профилактические осмотры</w:t>
      </w:r>
      <w:r w:rsidR="00FA2D1F" w:rsidRPr="00020CD7">
        <w:rPr>
          <w:rFonts w:cstheme="minorHAnsi"/>
          <w:b/>
          <w:i/>
        </w:rPr>
        <w:t xml:space="preserve"> должна происходить в срок </w:t>
      </w:r>
      <w:r w:rsidRPr="00020CD7">
        <w:rPr>
          <w:rFonts w:cstheme="minorHAnsi"/>
          <w:b/>
          <w:i/>
        </w:rPr>
        <w:t xml:space="preserve"> установленный врачо</w:t>
      </w:r>
      <w:r w:rsidR="00FA2D1F" w:rsidRPr="00020CD7">
        <w:rPr>
          <w:rFonts w:cstheme="minorHAnsi"/>
          <w:b/>
          <w:i/>
        </w:rPr>
        <w:t>м, но не реже 1 раза в 6 месяцев</w:t>
      </w:r>
      <w:r w:rsidR="00A23B13" w:rsidRPr="00020CD7">
        <w:rPr>
          <w:rFonts w:cstheme="minorHAnsi"/>
          <w:b/>
          <w:i/>
        </w:rPr>
        <w:t>.</w:t>
      </w:r>
    </w:p>
    <w:p w:rsidR="00055816" w:rsidRDefault="00C06C3B" w:rsidP="00C06C3B">
      <w:pPr>
        <w:rPr>
          <w:rFonts w:cstheme="minorHAnsi"/>
        </w:rPr>
      </w:pPr>
      <w:r w:rsidRPr="00020CD7">
        <w:rPr>
          <w:rFonts w:cstheme="minorHAnsi"/>
          <w:b/>
          <w:i/>
        </w:rPr>
        <w:lastRenderedPageBreak/>
        <w:t>Снижение гарантийного срока и срока службы</w:t>
      </w:r>
      <w:r w:rsidRPr="00020CD7">
        <w:rPr>
          <w:rFonts w:cstheme="minorHAnsi"/>
        </w:rPr>
        <w:t>.</w:t>
      </w:r>
      <w:r w:rsidR="00FA2D1F" w:rsidRPr="00020CD7">
        <w:rPr>
          <w:rFonts w:cstheme="minorHAnsi"/>
        </w:rPr>
        <w:t xml:space="preserve"> </w:t>
      </w:r>
      <w:proofErr w:type="gramStart"/>
      <w:r w:rsidRPr="00020CD7">
        <w:rPr>
          <w:rFonts w:cstheme="minorHAnsi"/>
        </w:rPr>
        <w:t>Возможные причины уменьшения гарантийного срока и срока службы:  влияние явных и вероятных общих заболеваний</w:t>
      </w:r>
      <w:r w:rsidR="00055816">
        <w:rPr>
          <w:rFonts w:cstheme="minorHAnsi"/>
        </w:rPr>
        <w:t xml:space="preserve"> П</w:t>
      </w:r>
      <w:r w:rsidRPr="00020CD7">
        <w:rPr>
          <w:rFonts w:cstheme="minorHAnsi"/>
        </w:rPr>
        <w:t>отребителя на течение стоматологических проблем (обменные нарушения и системные заболевания)</w:t>
      </w:r>
      <w:r w:rsidR="00347ED3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снижение иммунологической реактивности организма </w:t>
      </w:r>
      <w:r w:rsidR="00055816">
        <w:rPr>
          <w:rFonts w:cstheme="minorHAnsi"/>
        </w:rPr>
        <w:t>П</w:t>
      </w:r>
      <w:r w:rsidRPr="00020CD7">
        <w:rPr>
          <w:rFonts w:cstheme="minorHAnsi"/>
        </w:rPr>
        <w:t>отребителя (пациента), в том числе проявляющееся частыми инфекционными заболеваниями</w:t>
      </w:r>
      <w:r w:rsidR="00347ED3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прием гормональных, психотропных, наркотических, кислотосодержащих препаратов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невыполнение рекомендаций врача, направленных на укрепление эмали зубов, нормализацию состояния десен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самолечение стоматологических заболеваний (применение процедур и</w:t>
      </w:r>
      <w:proofErr w:type="gramEnd"/>
      <w:r w:rsidRPr="00020CD7">
        <w:rPr>
          <w:rFonts w:cstheme="minorHAnsi"/>
        </w:rPr>
        <w:t xml:space="preserve"> прием медикаментов, не назначенных врачом)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при неудовлетворительной гигиене полости рта</w:t>
      </w:r>
      <w:r w:rsidR="00FA2D1F" w:rsidRPr="00020CD7">
        <w:rPr>
          <w:rFonts w:cstheme="minorHAnsi"/>
        </w:rPr>
        <w:t xml:space="preserve">, когда </w:t>
      </w:r>
      <w:r w:rsidRPr="00020CD7">
        <w:rPr>
          <w:rFonts w:cstheme="minorHAnsi"/>
        </w:rPr>
        <w:t xml:space="preserve"> гигиенический индекс «ГИ», определяемый врачом, больше 1,5</w:t>
      </w:r>
      <w:r w:rsidR="00347ED3" w:rsidRPr="00020CD7">
        <w:rPr>
          <w:rFonts w:cstheme="minorHAnsi"/>
        </w:rPr>
        <w:t xml:space="preserve"> - </w:t>
      </w:r>
      <w:r w:rsidRPr="00020CD7">
        <w:rPr>
          <w:rFonts w:cstheme="minorHAnsi"/>
        </w:rPr>
        <w:t xml:space="preserve">  сроки гарантии </w:t>
      </w:r>
      <w:r w:rsidR="00055816">
        <w:rPr>
          <w:rFonts w:cstheme="minorHAnsi"/>
        </w:rPr>
        <w:t xml:space="preserve">могут </w:t>
      </w:r>
      <w:r w:rsidR="008514B5">
        <w:rPr>
          <w:rFonts w:cstheme="minorHAnsi"/>
        </w:rPr>
        <w:t xml:space="preserve"> быть уменьшены</w:t>
      </w:r>
      <w:r w:rsidRPr="00020CD7">
        <w:rPr>
          <w:rFonts w:cstheme="minorHAnsi"/>
        </w:rPr>
        <w:t xml:space="preserve">; </w:t>
      </w:r>
      <w:r w:rsidR="00236DCC" w:rsidRPr="00020CD7">
        <w:rPr>
          <w:rFonts w:cstheme="minorHAnsi"/>
        </w:rPr>
        <w:t xml:space="preserve">                 </w:t>
      </w:r>
    </w:p>
    <w:p w:rsidR="00611BD5" w:rsidRPr="00020CD7" w:rsidRDefault="003A3091" w:rsidP="00611BD5">
      <w:pPr>
        <w:rPr>
          <w:rFonts w:cstheme="minorHAnsi"/>
          <w:i/>
        </w:rPr>
      </w:pPr>
      <w:r w:rsidRPr="00020CD7">
        <w:rPr>
          <w:rFonts w:cstheme="minorHAnsi"/>
          <w:i/>
        </w:rPr>
        <w:t xml:space="preserve">Методика </w:t>
      </w:r>
      <w:r w:rsidR="00611BD5" w:rsidRPr="00020CD7">
        <w:rPr>
          <w:rFonts w:cstheme="minorHAnsi"/>
          <w:i/>
        </w:rPr>
        <w:t xml:space="preserve"> клинического обследования с целью установления сроков гарантии.</w:t>
      </w:r>
    </w:p>
    <w:p w:rsidR="00611BD5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 xml:space="preserve"> Терапевтическая стоматология</w:t>
      </w:r>
      <w:r w:rsidRPr="00020CD7">
        <w:rPr>
          <w:rFonts w:cstheme="minorHAnsi"/>
        </w:rPr>
        <w:t xml:space="preserve">. </w:t>
      </w:r>
      <w:proofErr w:type="gramStart"/>
      <w:r w:rsidRPr="00020CD7">
        <w:rPr>
          <w:rFonts w:cstheme="minorHAnsi"/>
        </w:rPr>
        <w:t xml:space="preserve">Клиническая оценка состояния пломбы проводится на основе следующих критериев: 1) Цвет пломбы соответствует цвету эмали зуба (да/нет); 2) Прилегание краев пломбы к тканям зуба (плотное/имеются зазоры); 3) Вторичный кариес под пломбой (да/нет); 4) Соответствие формы пломбы анатомической форме зуба (да/нет); 5) </w:t>
      </w:r>
      <w:proofErr w:type="spellStart"/>
      <w:r w:rsidRPr="00020CD7">
        <w:rPr>
          <w:rFonts w:cstheme="minorHAnsi"/>
        </w:rPr>
        <w:t>Окклюзионные</w:t>
      </w:r>
      <w:proofErr w:type="spellEnd"/>
      <w:r w:rsidRPr="00020CD7">
        <w:rPr>
          <w:rFonts w:cstheme="minorHAnsi"/>
        </w:rPr>
        <w:t xml:space="preserve"> контакты в области запломбированного зуба (соответствует норме/ нарушены)</w:t>
      </w:r>
      <w:r w:rsidR="00AF3CF1" w:rsidRPr="00020CD7">
        <w:rPr>
          <w:rFonts w:cstheme="minorHAnsi"/>
        </w:rPr>
        <w:t>.</w:t>
      </w:r>
      <w:proofErr w:type="gramEnd"/>
      <w:r w:rsidR="00AF3CF1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Изменени</w:t>
      </w:r>
      <w:r w:rsidR="003A3091" w:rsidRPr="00020CD7">
        <w:rPr>
          <w:rFonts w:cstheme="minorHAnsi"/>
        </w:rPr>
        <w:t xml:space="preserve">я </w:t>
      </w:r>
      <w:r w:rsidRPr="00020CD7">
        <w:rPr>
          <w:rFonts w:cstheme="minorHAnsi"/>
        </w:rPr>
        <w:t xml:space="preserve"> данных критериев относ</w:t>
      </w:r>
      <w:r w:rsidR="003A3091" w:rsidRPr="00020CD7">
        <w:rPr>
          <w:rFonts w:cstheme="minorHAnsi"/>
        </w:rPr>
        <w:t>я</w:t>
      </w:r>
      <w:r w:rsidRPr="00020CD7">
        <w:rPr>
          <w:rFonts w:cstheme="minorHAnsi"/>
        </w:rPr>
        <w:t xml:space="preserve">тся к категории недостатков, которые безвозмездно устраняются Исполнителем в течение действующего гарантийного срока, установленного для данного вида пломбы. К категории существенных недостатков относятся следующие: выпадение пломбы, подвижность пломбы,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части </w:t>
      </w:r>
      <w:r w:rsidR="009D4830" w:rsidRPr="00020CD7">
        <w:rPr>
          <w:rFonts w:cstheme="minorHAnsi"/>
        </w:rPr>
        <w:t xml:space="preserve">реставрации </w:t>
      </w:r>
      <w:r w:rsidRPr="00020CD7">
        <w:rPr>
          <w:rFonts w:cstheme="minorHAnsi"/>
        </w:rPr>
        <w:t xml:space="preserve"> зуба</w:t>
      </w:r>
      <w:r w:rsidR="009D4830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Все недостатки в выполненной работе устраняются </w:t>
      </w:r>
      <w:proofErr w:type="gramStart"/>
      <w:r w:rsidRPr="00020CD7">
        <w:rPr>
          <w:rFonts w:cstheme="minorHAnsi"/>
        </w:rPr>
        <w:t>Исполнителем</w:t>
      </w:r>
      <w:proofErr w:type="gramEnd"/>
      <w:r w:rsidRPr="00020CD7">
        <w:rPr>
          <w:rFonts w:cstheme="minorHAnsi"/>
        </w:rPr>
        <w:t xml:space="preserve"> в течение установленного для данного вида пломбы срока</w:t>
      </w:r>
      <w:r w:rsidR="00A576A0" w:rsidRPr="00020CD7">
        <w:rPr>
          <w:rFonts w:cstheme="minorHAnsi"/>
        </w:rPr>
        <w:t xml:space="preserve"> гарантии</w:t>
      </w:r>
      <w:r w:rsidRPr="00020CD7">
        <w:rPr>
          <w:rFonts w:cstheme="minorHAnsi"/>
        </w:rPr>
        <w:t xml:space="preserve">. </w:t>
      </w:r>
    </w:p>
    <w:p w:rsidR="00494918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Ортопедическая стоматология</w:t>
      </w:r>
      <w:r w:rsidRPr="00020CD7">
        <w:rPr>
          <w:rFonts w:cstheme="minorHAnsi"/>
        </w:rPr>
        <w:t xml:space="preserve">. Несущественные недостатки, которые безвозмездно устраняются Исполнителем в течение действующего гарантийного срока: 1) при изготовлении вкладок и </w:t>
      </w:r>
      <w:proofErr w:type="spellStart"/>
      <w:r w:rsidRPr="00020CD7">
        <w:rPr>
          <w:rFonts w:cstheme="minorHAnsi"/>
        </w:rPr>
        <w:t>виниров</w:t>
      </w:r>
      <w:proofErr w:type="spellEnd"/>
      <w:r w:rsidRPr="00020CD7">
        <w:rPr>
          <w:rFonts w:cstheme="minorHAnsi"/>
        </w:rPr>
        <w:t xml:space="preserve">: изменение анатомической формы, краевого прилегания, изменение цвета, рецидив кариеса по краю вкладки. 2) изменение цвета протезов.  3) оголение шейки зуба, покрытого искусственной коронкой. 4)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кламмера</w:t>
      </w:r>
      <w:proofErr w:type="spellEnd"/>
      <w:r w:rsidRPr="00020CD7">
        <w:rPr>
          <w:rFonts w:cstheme="minorHAnsi"/>
        </w:rPr>
        <w:t>. Существенные недостатки, подлежащие устранению в пределах</w:t>
      </w:r>
      <w:r w:rsidR="008514B5">
        <w:rPr>
          <w:rFonts w:cstheme="minorHAnsi"/>
        </w:rPr>
        <w:t xml:space="preserve"> гарантийного</w:t>
      </w:r>
      <w:r w:rsidRPr="00020CD7">
        <w:rPr>
          <w:rFonts w:cstheme="minorHAnsi"/>
        </w:rPr>
        <w:t xml:space="preserve"> срока</w:t>
      </w:r>
      <w:proofErr w:type="gramStart"/>
      <w:r w:rsidRPr="00020CD7">
        <w:rPr>
          <w:rFonts w:cstheme="minorHAnsi"/>
        </w:rPr>
        <w:t xml:space="preserve"> :</w:t>
      </w:r>
      <w:proofErr w:type="gramEnd"/>
      <w:r w:rsidRPr="00020CD7">
        <w:rPr>
          <w:rFonts w:cstheme="minorHAnsi"/>
        </w:rPr>
        <w:t xml:space="preserve"> 1) при изготовлении вкладок и </w:t>
      </w:r>
      <w:proofErr w:type="spellStart"/>
      <w:r w:rsidRPr="00020CD7">
        <w:rPr>
          <w:rFonts w:cstheme="minorHAnsi"/>
        </w:rPr>
        <w:t>виниров</w:t>
      </w:r>
      <w:proofErr w:type="spellEnd"/>
      <w:r w:rsidRPr="00020CD7">
        <w:rPr>
          <w:rFonts w:cstheme="minorHAnsi"/>
        </w:rPr>
        <w:t xml:space="preserve">: выпадение и подвижность вкладки,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части коронки зуба. 2) нарушение целостности коронки мостовидного протеза, в том числе откол облицовки. 3) неплотное прилегание коронки к уступу или шейке зуба. 4) перелом протезов. </w:t>
      </w:r>
      <w:r w:rsidR="00494918" w:rsidRPr="00020CD7">
        <w:rPr>
          <w:rFonts w:cstheme="minorHAnsi"/>
        </w:rPr>
        <w:t xml:space="preserve"> </w:t>
      </w:r>
    </w:p>
    <w:p w:rsidR="004F1608" w:rsidRPr="00020CD7" w:rsidRDefault="00611BD5" w:rsidP="00611BD5">
      <w:pPr>
        <w:rPr>
          <w:rFonts w:cstheme="minorHAnsi"/>
        </w:rPr>
      </w:pPr>
      <w:r w:rsidRPr="004D03A1">
        <w:rPr>
          <w:rFonts w:cstheme="minorHAnsi"/>
          <w:b/>
          <w:i/>
        </w:rPr>
        <w:t>Гарантия устанавливается только на работы, имеющие овеществлённый результат</w:t>
      </w:r>
      <w:r w:rsidRPr="00020CD7">
        <w:rPr>
          <w:rFonts w:cstheme="minorHAnsi"/>
        </w:rPr>
        <w:t xml:space="preserve">: пломбы, реставрации зубов, коронки, зубные протезы.  Необходимым условием для осуществления гарантии является точное соблюдение и выполнение </w:t>
      </w:r>
      <w:r w:rsidR="00055816">
        <w:rPr>
          <w:rFonts w:cstheme="minorHAnsi"/>
        </w:rPr>
        <w:t>Потребителем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всех предписаний и рекомендаций врача, обеспечение необходимого уровня гигиены полости рта и правил</w:t>
      </w:r>
      <w:r w:rsidR="004F1608" w:rsidRPr="00020CD7">
        <w:rPr>
          <w:rFonts w:cstheme="minorHAnsi"/>
        </w:rPr>
        <w:t xml:space="preserve"> пользования зубными протезами, </w:t>
      </w:r>
      <w:r w:rsidRPr="00020CD7">
        <w:rPr>
          <w:rFonts w:cstheme="minorHAnsi"/>
        </w:rPr>
        <w:t xml:space="preserve"> а также прохождение </w:t>
      </w:r>
      <w:r w:rsidR="00055816">
        <w:rPr>
          <w:rFonts w:cstheme="minorHAnsi"/>
        </w:rPr>
        <w:t>Потребителем</w:t>
      </w:r>
      <w:r w:rsidRPr="00020CD7">
        <w:rPr>
          <w:rFonts w:cstheme="minorHAnsi"/>
        </w:rPr>
        <w:t xml:space="preserve"> профилактических осмотров, согласно графику осмотров, составленным лечащим врачом.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</w:rPr>
        <w:t xml:space="preserve">В отдельных сложных случаях, при согласии </w:t>
      </w:r>
      <w:r w:rsidR="008514B5">
        <w:rPr>
          <w:rFonts w:cstheme="minorHAnsi"/>
        </w:rPr>
        <w:t>Потребителя</w:t>
      </w:r>
      <w:r w:rsidRPr="00020CD7">
        <w:rPr>
          <w:rFonts w:cstheme="minorHAnsi"/>
        </w:rPr>
        <w:t>, лечение или протезирование может производиться  без гарантированного положительного результата. На такие случаи гарантия не распространяется,</w:t>
      </w:r>
      <w:r w:rsidR="00055816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деньги не возвращаются и не учитываются при последующем лечении. </w:t>
      </w:r>
      <w:r w:rsidR="003A3091" w:rsidRPr="00020CD7">
        <w:rPr>
          <w:rFonts w:cstheme="minorHAnsi"/>
        </w:rPr>
        <w:t xml:space="preserve">          </w:t>
      </w:r>
      <w:r w:rsidR="00055816">
        <w:rPr>
          <w:rFonts w:cstheme="minorHAnsi"/>
        </w:rPr>
        <w:t xml:space="preserve">                               </w:t>
      </w:r>
      <w:r w:rsidRPr="00020CD7">
        <w:rPr>
          <w:rFonts w:cstheme="minorHAnsi"/>
        </w:rPr>
        <w:lastRenderedPageBreak/>
        <w:t xml:space="preserve">В случае, когда невозможно точно предвидеть дальнейшее развитие заболевания и при наличии вероятности положительного результата, </w:t>
      </w:r>
      <w:r w:rsidR="004D03A1">
        <w:rPr>
          <w:rFonts w:cstheme="minorHAnsi"/>
        </w:rPr>
        <w:t xml:space="preserve"> Исполнитель (лечащий </w:t>
      </w:r>
      <w:r w:rsidRPr="00020CD7">
        <w:rPr>
          <w:rFonts w:cstheme="minorHAnsi"/>
        </w:rPr>
        <w:t>врач</w:t>
      </w:r>
      <w:r w:rsidR="004D03A1">
        <w:rPr>
          <w:rFonts w:cstheme="minorHAnsi"/>
        </w:rPr>
        <w:t xml:space="preserve">) </w:t>
      </w:r>
      <w:r w:rsidRPr="00020CD7">
        <w:rPr>
          <w:rFonts w:cstheme="minorHAnsi"/>
        </w:rPr>
        <w:t xml:space="preserve"> может предложить </w:t>
      </w:r>
      <w:r w:rsidR="00055816">
        <w:rPr>
          <w:rFonts w:cstheme="minorHAnsi"/>
        </w:rPr>
        <w:t>Потребителю</w:t>
      </w:r>
      <w:r w:rsidRPr="00020CD7">
        <w:rPr>
          <w:rFonts w:cstheme="minorHAnsi"/>
        </w:rPr>
        <w:t xml:space="preserve"> консервативный (сохраняющий) вариант лечения, т.е. воспользоваться возможностью сохранить зуб или пульпу зуба, а также избежать дополнительных </w:t>
      </w:r>
      <w:r w:rsidR="00A574F4" w:rsidRPr="00020CD7">
        <w:rPr>
          <w:rFonts w:cstheme="minorHAnsi"/>
        </w:rPr>
        <w:t xml:space="preserve">манипуляций </w:t>
      </w:r>
      <w:r w:rsidRPr="00020CD7">
        <w:rPr>
          <w:rFonts w:cstheme="minorHAnsi"/>
        </w:rPr>
        <w:t xml:space="preserve"> и расходов. </w:t>
      </w:r>
      <w:proofErr w:type="gramStart"/>
      <w:r w:rsidRPr="00020CD7">
        <w:rPr>
          <w:rFonts w:cstheme="minorHAnsi"/>
        </w:rPr>
        <w:t>Если</w:t>
      </w:r>
      <w:r w:rsidR="003A3091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 течени</w:t>
      </w:r>
      <w:r w:rsidR="004D03A1">
        <w:rPr>
          <w:rFonts w:cstheme="minorHAnsi"/>
        </w:rPr>
        <w:t>е</w:t>
      </w:r>
      <w:r w:rsidR="003A3091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оговоренного срока</w:t>
      </w:r>
      <w:r w:rsidR="00A576A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всё же</w:t>
      </w:r>
      <w:r w:rsidR="00A576A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возникло осложнение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 требуется дополнительное лечение, то </w:t>
      </w:r>
      <w:r w:rsidR="00055816">
        <w:rPr>
          <w:rFonts w:cstheme="minorHAnsi"/>
        </w:rPr>
        <w:t>Потребитель</w:t>
      </w:r>
      <w:r w:rsidRPr="00020CD7">
        <w:rPr>
          <w:rFonts w:cstheme="minorHAnsi"/>
        </w:rPr>
        <w:t xml:space="preserve"> оплачивает только новую работу и не оплачивает переделку ранее сделанной.</w:t>
      </w:r>
      <w:proofErr w:type="gramEnd"/>
      <w:r w:rsidRPr="00020CD7">
        <w:rPr>
          <w:rFonts w:cstheme="minorHAnsi"/>
        </w:rPr>
        <w:t xml:space="preserve"> При возникновении осложнений </w:t>
      </w:r>
      <w:r w:rsidR="00055816">
        <w:rPr>
          <w:rFonts w:cstheme="minorHAnsi"/>
        </w:rPr>
        <w:t>Потребитель</w:t>
      </w:r>
      <w:r w:rsidRPr="00020CD7">
        <w:rPr>
          <w:rFonts w:cstheme="minorHAnsi"/>
        </w:rPr>
        <w:t xml:space="preserve"> </w:t>
      </w:r>
      <w:r w:rsidR="008514B5">
        <w:rPr>
          <w:rFonts w:cstheme="minorHAnsi"/>
        </w:rPr>
        <w:t>должен</w:t>
      </w:r>
      <w:r w:rsidRPr="00020CD7">
        <w:rPr>
          <w:rFonts w:cstheme="minorHAnsi"/>
        </w:rPr>
        <w:t xml:space="preserve"> сообщить об этом </w:t>
      </w:r>
      <w:r w:rsidR="00055816">
        <w:rPr>
          <w:rFonts w:cstheme="minorHAnsi"/>
        </w:rPr>
        <w:t xml:space="preserve"> администра</w:t>
      </w:r>
      <w:r w:rsidRPr="00020CD7">
        <w:rPr>
          <w:rFonts w:cstheme="minorHAnsi"/>
        </w:rPr>
        <w:t xml:space="preserve">тору клиники и незамедлительно явиться на приём к специалисту. 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</w:rPr>
        <w:t>При установлении гарантийных срок</w:t>
      </w:r>
      <w:r w:rsidR="004F1608" w:rsidRPr="00020CD7">
        <w:rPr>
          <w:rFonts w:cstheme="minorHAnsi"/>
        </w:rPr>
        <w:t xml:space="preserve">ов </w:t>
      </w:r>
      <w:r w:rsidRPr="00020CD7">
        <w:rPr>
          <w:rFonts w:cstheme="minorHAnsi"/>
        </w:rPr>
        <w:t xml:space="preserve"> на стоматологическую услугу (работу) необходимо руководствоваться таблицами 1, 2 настоящего </w:t>
      </w:r>
      <w:r w:rsidR="008514B5">
        <w:rPr>
          <w:rFonts w:cstheme="minorHAnsi"/>
        </w:rPr>
        <w:t>П</w:t>
      </w:r>
      <w:r w:rsidRPr="00020CD7">
        <w:rPr>
          <w:rFonts w:cstheme="minorHAnsi"/>
        </w:rPr>
        <w:t>оложения. В данной ситуации гарантия устанавливается по умолчанию без отдельного указания в медицинской карте. В случаях</w:t>
      </w:r>
      <w:r w:rsidR="00A574F4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когда на оказанную услугу (работу) гарантия не </w:t>
      </w:r>
      <w:r w:rsidR="004D03A1">
        <w:rPr>
          <w:rFonts w:cstheme="minorHAnsi"/>
        </w:rPr>
        <w:t>может быть</w:t>
      </w:r>
      <w:r w:rsidRPr="00020CD7">
        <w:rPr>
          <w:rFonts w:cstheme="minorHAnsi"/>
        </w:rPr>
        <w:t xml:space="preserve"> устан</w:t>
      </w:r>
      <w:r w:rsidR="004D03A1">
        <w:rPr>
          <w:rFonts w:cstheme="minorHAnsi"/>
        </w:rPr>
        <w:t>о</w:t>
      </w:r>
      <w:r w:rsidRPr="00020CD7">
        <w:rPr>
          <w:rFonts w:cstheme="minorHAnsi"/>
        </w:rPr>
        <w:t>вл</w:t>
      </w:r>
      <w:r w:rsidR="004D03A1">
        <w:rPr>
          <w:rFonts w:cstheme="minorHAnsi"/>
        </w:rPr>
        <w:t xml:space="preserve">ена из </w:t>
      </w:r>
      <w:proofErr w:type="gramStart"/>
      <w:r w:rsidR="004D03A1">
        <w:rPr>
          <w:rFonts w:cstheme="minorHAnsi"/>
        </w:rPr>
        <w:t>-з</w:t>
      </w:r>
      <w:proofErr w:type="gramEnd"/>
      <w:r w:rsidR="004D03A1">
        <w:rPr>
          <w:rFonts w:cstheme="minorHAnsi"/>
        </w:rPr>
        <w:t xml:space="preserve">а конкретной </w:t>
      </w:r>
      <w:r w:rsidRPr="00020CD7">
        <w:rPr>
          <w:rFonts w:cstheme="minorHAnsi"/>
        </w:rPr>
        <w:t xml:space="preserve"> </w:t>
      </w:r>
      <w:r w:rsidR="00CC7E22">
        <w:rPr>
          <w:rFonts w:cstheme="minorHAnsi"/>
        </w:rPr>
        <w:t>клиническ</w:t>
      </w:r>
      <w:r w:rsidR="004D03A1">
        <w:rPr>
          <w:rFonts w:cstheme="minorHAnsi"/>
        </w:rPr>
        <w:t xml:space="preserve">ой </w:t>
      </w:r>
      <w:r w:rsidR="00CC7E22">
        <w:rPr>
          <w:rFonts w:cstheme="minorHAnsi"/>
        </w:rPr>
        <w:t xml:space="preserve"> ситуаци</w:t>
      </w:r>
      <w:r w:rsidR="004D03A1">
        <w:rPr>
          <w:rFonts w:cstheme="minorHAnsi"/>
        </w:rPr>
        <w:t>и</w:t>
      </w:r>
      <w:r w:rsidRPr="00020CD7">
        <w:rPr>
          <w:rFonts w:cstheme="minorHAnsi"/>
        </w:rPr>
        <w:t>,</w:t>
      </w:r>
      <w:r w:rsidR="004F1608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</w:t>
      </w:r>
      <w:r w:rsidR="00CC7E22">
        <w:rPr>
          <w:rFonts w:cstheme="minorHAnsi"/>
        </w:rPr>
        <w:t xml:space="preserve"> Исполнитель (</w:t>
      </w:r>
      <w:r w:rsidRPr="00020CD7">
        <w:rPr>
          <w:rFonts w:cstheme="minorHAnsi"/>
        </w:rPr>
        <w:t>лечащий врач</w:t>
      </w:r>
      <w:r w:rsidR="00CC7E22">
        <w:rPr>
          <w:rFonts w:cstheme="minorHAnsi"/>
        </w:rPr>
        <w:t xml:space="preserve">) </w:t>
      </w:r>
      <w:r w:rsidRPr="00020CD7">
        <w:rPr>
          <w:rFonts w:cstheme="minorHAnsi"/>
        </w:rPr>
        <w:t xml:space="preserve"> обязан отразить </w:t>
      </w:r>
      <w:r w:rsidR="004D03A1">
        <w:rPr>
          <w:rFonts w:cstheme="minorHAnsi"/>
        </w:rPr>
        <w:t xml:space="preserve"> </w:t>
      </w:r>
      <w:r w:rsidRPr="00020CD7">
        <w:rPr>
          <w:rFonts w:cstheme="minorHAnsi"/>
        </w:rPr>
        <w:t>с четкой формулировкой: «</w:t>
      </w:r>
      <w:r w:rsidR="00682658">
        <w:rPr>
          <w:rFonts w:cstheme="minorHAnsi"/>
        </w:rPr>
        <w:t>Отказываюсь от гарантии на результат лечения  зуба  под мою ответственность»</w:t>
      </w:r>
      <w:r w:rsidR="00A574F4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под </w:t>
      </w:r>
      <w:r w:rsidR="00CC7E22">
        <w:rPr>
          <w:rFonts w:cstheme="minorHAnsi"/>
        </w:rPr>
        <w:t xml:space="preserve"> </w:t>
      </w:r>
      <w:r w:rsidRPr="00020CD7">
        <w:rPr>
          <w:rFonts w:cstheme="minorHAnsi"/>
        </w:rPr>
        <w:t>роспись</w:t>
      </w:r>
      <w:r w:rsidR="00682658">
        <w:rPr>
          <w:rFonts w:cstheme="minorHAnsi"/>
        </w:rPr>
        <w:t xml:space="preserve"> Потребителя </w:t>
      </w:r>
      <w:r w:rsidRPr="00020CD7">
        <w:rPr>
          <w:rFonts w:cstheme="minorHAnsi"/>
        </w:rPr>
        <w:t xml:space="preserve">в медицинской </w:t>
      </w:r>
      <w:r w:rsidR="00682658">
        <w:rPr>
          <w:rFonts w:cstheme="minorHAnsi"/>
        </w:rPr>
        <w:t>документации</w:t>
      </w:r>
      <w:r w:rsidRPr="00020CD7">
        <w:rPr>
          <w:rFonts w:cstheme="minorHAnsi"/>
        </w:rPr>
        <w:t xml:space="preserve">. 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Гарантия не распространяется</w:t>
      </w:r>
      <w:r w:rsidRPr="00020CD7">
        <w:rPr>
          <w:rFonts w:cstheme="minorHAnsi"/>
        </w:rPr>
        <w:t>:</w:t>
      </w:r>
      <w:r w:rsidR="00A574F4" w:rsidRPr="00020CD7">
        <w:rPr>
          <w:rFonts w:cstheme="minorHAnsi"/>
        </w:rPr>
        <w:t xml:space="preserve"> </w:t>
      </w:r>
      <w:r w:rsidR="00494918" w:rsidRPr="00020CD7">
        <w:rPr>
          <w:rFonts w:cstheme="minorHAnsi"/>
        </w:rPr>
        <w:t>н</w:t>
      </w:r>
      <w:r w:rsidRPr="00020CD7">
        <w:rPr>
          <w:rFonts w:cstheme="minorHAnsi"/>
        </w:rPr>
        <w:t>а зубы, эндодонтически р</w:t>
      </w:r>
      <w:r w:rsidR="004F1608" w:rsidRPr="00020CD7">
        <w:rPr>
          <w:rFonts w:cstheme="minorHAnsi"/>
        </w:rPr>
        <w:t>анее леченные в других клиниках</w:t>
      </w:r>
      <w:r w:rsidR="00494918" w:rsidRPr="00020CD7">
        <w:rPr>
          <w:rFonts w:cstheme="minorHAnsi"/>
        </w:rPr>
        <w:t>, н</w:t>
      </w:r>
      <w:r w:rsidRPr="00020CD7">
        <w:rPr>
          <w:rFonts w:cstheme="minorHAnsi"/>
        </w:rPr>
        <w:t xml:space="preserve">а зубы с диагнозом периодонтит или другой </w:t>
      </w:r>
      <w:proofErr w:type="spellStart"/>
      <w:r w:rsidRPr="00020CD7">
        <w:rPr>
          <w:rFonts w:cstheme="minorHAnsi"/>
        </w:rPr>
        <w:t>периапикальной</w:t>
      </w:r>
      <w:proofErr w:type="spellEnd"/>
      <w:r w:rsidRPr="00020CD7">
        <w:rPr>
          <w:rFonts w:cstheme="minorHAnsi"/>
        </w:rPr>
        <w:t xml:space="preserve"> патологией</w:t>
      </w:r>
      <w:bookmarkStart w:id="0" w:name="_GoBack"/>
      <w:bookmarkEnd w:id="0"/>
      <w:r w:rsidR="00682658">
        <w:rPr>
          <w:rFonts w:cstheme="minorHAnsi"/>
        </w:rPr>
        <w:t>.</w:t>
      </w:r>
    </w:p>
    <w:p w:rsidR="00892BA5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 xml:space="preserve">Порядок обращения </w:t>
      </w:r>
      <w:r w:rsidR="00682658">
        <w:rPr>
          <w:rFonts w:cstheme="minorHAnsi"/>
          <w:i/>
        </w:rPr>
        <w:t xml:space="preserve">Потребителя </w:t>
      </w:r>
      <w:r w:rsidRPr="00020CD7">
        <w:rPr>
          <w:rFonts w:cstheme="minorHAnsi"/>
          <w:i/>
        </w:rPr>
        <w:t xml:space="preserve"> по гарантийным случаям</w:t>
      </w:r>
      <w:r w:rsidRPr="00020CD7">
        <w:rPr>
          <w:rFonts w:cstheme="minorHAnsi"/>
        </w:rPr>
        <w:t xml:space="preserve">: В случае возникновения любых замечаний к выполненным работам и услугам </w:t>
      </w:r>
      <w:r w:rsidR="00682658">
        <w:rPr>
          <w:rFonts w:cstheme="minorHAnsi"/>
        </w:rPr>
        <w:t xml:space="preserve">Потребитель </w:t>
      </w:r>
      <w:r w:rsidRPr="00020CD7">
        <w:rPr>
          <w:rFonts w:cstheme="minorHAnsi"/>
        </w:rPr>
        <w:t xml:space="preserve"> должен обратиться к </w:t>
      </w:r>
      <w:r w:rsidR="00682658">
        <w:rPr>
          <w:rFonts w:cstheme="minorHAnsi"/>
        </w:rPr>
        <w:t>администр</w:t>
      </w:r>
      <w:r w:rsidRPr="00020CD7">
        <w:rPr>
          <w:rFonts w:cstheme="minorHAnsi"/>
        </w:rPr>
        <w:t xml:space="preserve">атору </w:t>
      </w:r>
      <w:r w:rsidR="00CC7E22">
        <w:rPr>
          <w:rFonts w:cstheme="minorHAnsi"/>
        </w:rPr>
        <w:t xml:space="preserve"> клиники </w:t>
      </w:r>
      <w:r w:rsidRPr="00020CD7">
        <w:rPr>
          <w:rFonts w:cstheme="minorHAnsi"/>
        </w:rPr>
        <w:t xml:space="preserve">(по телефону или лично) и изложив суть замечания записаться на бесплатный прием к лечащему врачу.  </w:t>
      </w: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Default="00CC7E22" w:rsidP="00611BD5">
      <w:pPr>
        <w:rPr>
          <w:rFonts w:cstheme="minorHAnsi"/>
        </w:rPr>
      </w:pPr>
    </w:p>
    <w:p w:rsidR="00CC7E22" w:rsidRPr="00020CD7" w:rsidRDefault="00CC7E22" w:rsidP="00611BD5">
      <w:pPr>
        <w:rPr>
          <w:rFonts w:cstheme="minorHAnsi"/>
        </w:rPr>
      </w:pPr>
    </w:p>
    <w:p w:rsidR="00611BD5" w:rsidRPr="00020CD7" w:rsidRDefault="00611BD5" w:rsidP="00892BA5">
      <w:pPr>
        <w:jc w:val="center"/>
        <w:rPr>
          <w:rFonts w:cstheme="minorHAnsi"/>
        </w:rPr>
      </w:pPr>
      <w:r w:rsidRPr="00020CD7">
        <w:rPr>
          <w:rFonts w:cstheme="minorHAnsi"/>
        </w:rPr>
        <w:lastRenderedPageBreak/>
        <w:t>Таблица 1 «Виды работ и средние сроки гарантии и службы по терапевтической стоматологии»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50"/>
      </w:tblGrid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A16.07.002.001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II, III,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стоматологических цементов, </w:t>
            </w:r>
            <w:r w:rsidR="00913E2C" w:rsidRPr="00020CD7">
              <w:rPr>
                <w:rFonts w:cstheme="minorHAnsi"/>
              </w:rPr>
              <w:t>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 xml:space="preserve">1 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A16.07.002.002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 xml:space="preserve">3.5 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II, III,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="00913E2C" w:rsidRPr="00020CD7">
              <w:rPr>
                <w:rFonts w:cstheme="minorHAnsi"/>
              </w:rPr>
              <w:t xml:space="preserve">                 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A16.07.002.003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стоматологических цементов, </w:t>
            </w:r>
            <w:r w:rsidR="00913E2C" w:rsidRPr="00020CD7">
              <w:rPr>
                <w:rFonts w:cstheme="minorHAnsi"/>
              </w:rPr>
              <w:t>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 xml:space="preserve"> 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A16.07.002.004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="00913E2C" w:rsidRPr="00020CD7">
              <w:rPr>
                <w:rFonts w:cstheme="minorHAnsi"/>
              </w:rPr>
              <w:t xml:space="preserve">6 </w:t>
            </w:r>
            <w:proofErr w:type="spellStart"/>
            <w:r w:rsidR="00913E2C" w:rsidRPr="00020CD7">
              <w:rPr>
                <w:rFonts w:cstheme="minorHAnsi"/>
              </w:rPr>
              <w:t>ьесяцев</w:t>
            </w:r>
            <w:proofErr w:type="spellEnd"/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A16.07.002.005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</w:t>
            </w:r>
            <w:proofErr w:type="spellStart"/>
            <w:r w:rsidRPr="00020CD7">
              <w:rPr>
                <w:rFonts w:cstheme="minorHAnsi"/>
              </w:rPr>
              <w:t>стеклоиномерных</w:t>
            </w:r>
            <w:proofErr w:type="spellEnd"/>
            <w:r w:rsidRPr="00020CD7">
              <w:rPr>
                <w:rFonts w:cstheme="minorHAnsi"/>
              </w:rPr>
              <w:t xml:space="preserve"> цементов,  </w:t>
            </w:r>
            <w:r w:rsidRPr="00020CD7">
              <w:rPr>
                <w:rFonts w:cstheme="minorHAnsi"/>
                <w:b/>
              </w:rPr>
              <w:t>6 месяцев/1 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A16.07.002.006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Pr="00020CD7">
              <w:rPr>
                <w:rFonts w:cstheme="minorHAnsi"/>
                <w:b/>
              </w:rPr>
              <w:t>6 месяцев/ 1год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A16.07.002.010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 </w:t>
            </w:r>
            <w:r w:rsidRPr="00020CD7">
              <w:rPr>
                <w:rFonts w:cstheme="minorHAnsi"/>
                <w:b/>
              </w:rPr>
              <w:t>1 год/ 2 года</w:t>
            </w:r>
          </w:p>
        </w:tc>
      </w:tr>
      <w:tr w:rsidR="00020CD7" w:rsidRPr="00020CD7" w:rsidTr="00913E2C">
        <w:trPr>
          <w:trHeight w:val="8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lastRenderedPageBreak/>
              <w:t>A16.07.002.011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 </w:t>
            </w:r>
            <w:r w:rsidRPr="00020CD7">
              <w:rPr>
                <w:rFonts w:cstheme="minorHAnsi"/>
                <w:b/>
              </w:rPr>
              <w:t>1 год/2 года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A16.07.002.012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AF021B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</w:t>
            </w:r>
            <w:r w:rsidR="00AF021B" w:rsidRPr="00020CD7">
              <w:rPr>
                <w:rFonts w:cstheme="minorHAnsi"/>
              </w:rPr>
              <w:t xml:space="preserve"> </w:t>
            </w:r>
            <w:r w:rsidR="00AF021B" w:rsidRPr="00020CD7">
              <w:rPr>
                <w:rFonts w:cstheme="minorHAnsi"/>
                <w:b/>
              </w:rPr>
              <w:t>1 год/2года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C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A16.07.002.013</w:t>
            </w:r>
          </w:p>
          <w:p w:rsidR="00892BA5" w:rsidRPr="00020CD7" w:rsidRDefault="00892BA5" w:rsidP="00913E2C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3.3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AF021B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методом </w:t>
            </w:r>
            <w:proofErr w:type="spellStart"/>
            <w:r w:rsidRPr="00020CD7">
              <w:rPr>
                <w:rFonts w:cstheme="minorHAnsi"/>
              </w:rPr>
              <w:t>ламинирования</w:t>
            </w:r>
            <w:proofErr w:type="spellEnd"/>
            <w:r w:rsidRPr="00020CD7">
              <w:rPr>
                <w:rFonts w:cstheme="minorHAnsi"/>
              </w:rPr>
              <w:t xml:space="preserve"> материалом светового отверждения, </w:t>
            </w:r>
            <w:r w:rsidR="00AF021B" w:rsidRPr="00020CD7">
              <w:rPr>
                <w:rFonts w:cstheme="minorHAnsi"/>
              </w:rPr>
              <w:t xml:space="preserve"> </w:t>
            </w:r>
            <w:r w:rsidR="00AF021B" w:rsidRPr="00020CD7">
              <w:rPr>
                <w:rFonts w:cstheme="minorHAnsi"/>
                <w:b/>
              </w:rPr>
              <w:t>1 год/2гогда</w:t>
            </w:r>
            <w:r w:rsidR="00913E2C" w:rsidRPr="00020CD7">
              <w:rPr>
                <w:rFonts w:cstheme="minorHAnsi"/>
                <w:b/>
              </w:rPr>
              <w:t xml:space="preserve"> 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анкерных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 года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A16.07.031.001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3.9.2  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 материалом  с использованием стекловолоконных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 2года</w:t>
            </w:r>
          </w:p>
        </w:tc>
      </w:tr>
      <w:tr w:rsidR="00020CD7" w:rsidRPr="00020CD7" w:rsidTr="00672696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A16.07.033.005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культевой композитной  в</w:t>
            </w:r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кладкой  с использованием </w:t>
            </w:r>
            <w:proofErr w:type="spellStart"/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стекло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волок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штифтов прямым методом,   </w:t>
            </w:r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год/2года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A16.07.031.11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парапульпарных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год/2года</w:t>
            </w:r>
          </w:p>
        </w:tc>
      </w:tr>
    </w:tbl>
    <w:p w:rsidR="00A574F4" w:rsidRPr="00020CD7" w:rsidRDefault="00A574F4" w:rsidP="00611BD5">
      <w:pPr>
        <w:rPr>
          <w:rFonts w:cstheme="minorHAnsi"/>
        </w:rPr>
      </w:pPr>
    </w:p>
    <w:p w:rsidR="00611BD5" w:rsidRPr="00020CD7" w:rsidRDefault="004F1608" w:rsidP="00C06C3B">
      <w:pPr>
        <w:rPr>
          <w:rFonts w:cstheme="minorHAnsi"/>
        </w:rPr>
      </w:pPr>
      <w:r w:rsidRPr="00020CD7">
        <w:rPr>
          <w:rFonts w:cstheme="minorHAnsi"/>
        </w:rPr>
        <w:t xml:space="preserve">  </w:t>
      </w:r>
    </w:p>
    <w:p w:rsidR="00C06C3B" w:rsidRPr="00020CD7" w:rsidRDefault="00E041EB" w:rsidP="00E041EB">
      <w:pPr>
        <w:jc w:val="center"/>
        <w:rPr>
          <w:rFonts w:cstheme="minorHAnsi"/>
        </w:rPr>
      </w:pPr>
      <w:r w:rsidRPr="00020CD7">
        <w:rPr>
          <w:rFonts w:cstheme="minorHAnsi"/>
        </w:rPr>
        <w:lastRenderedPageBreak/>
        <w:t>Таблица № 2 «Виды работ и средние сроки гарантии и службы по ортопедической стоматологии»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50"/>
      </w:tblGrid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A16.07.004.002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литой,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/2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года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A16.07.004.003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 металлокерамической,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A16.07.004.004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коронкой (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виниром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 керамической,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A16.07.004.005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7.12.1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циркониевой,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A16.07.004.006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7.11.1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 w:rsidP="00392A93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коронкой м/</w:t>
            </w:r>
            <w:proofErr w:type="gram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импланте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A16.07.033.001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 с использованием цельнолитой культевой вкладки,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 года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8008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A16.07.036.001</w:t>
            </w:r>
          </w:p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392A93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бюгельным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двусторонним  протезом 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8008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A16.07.036.002</w:t>
            </w:r>
          </w:p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бюгельным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односторонним протезом,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20CD7" w:rsidRPr="00020CD7" w:rsidTr="00E04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A16.07.023</w:t>
            </w:r>
          </w:p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392A93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полным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пластиночным протезом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 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E04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A16.07.035</w:t>
            </w:r>
          </w:p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392A93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частичным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пластиночным протезом,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</w:tbl>
    <w:p w:rsidR="00C06C3B" w:rsidRPr="00020CD7" w:rsidRDefault="00C06C3B" w:rsidP="00682658">
      <w:pPr>
        <w:rPr>
          <w:rFonts w:cstheme="minorHAnsi"/>
        </w:rPr>
      </w:pPr>
    </w:p>
    <w:sectPr w:rsidR="00C06C3B" w:rsidRPr="00020CD7" w:rsidSect="00825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56C6"/>
    <w:multiLevelType w:val="hybridMultilevel"/>
    <w:tmpl w:val="DB282A3C"/>
    <w:lvl w:ilvl="0" w:tplc="A25E5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1"/>
    <w:rsid w:val="00020CD7"/>
    <w:rsid w:val="00055816"/>
    <w:rsid w:val="00236DCC"/>
    <w:rsid w:val="002C037A"/>
    <w:rsid w:val="002C330E"/>
    <w:rsid w:val="00347ED3"/>
    <w:rsid w:val="00392A93"/>
    <w:rsid w:val="003A3091"/>
    <w:rsid w:val="003E7DC5"/>
    <w:rsid w:val="003F7C1A"/>
    <w:rsid w:val="00400759"/>
    <w:rsid w:val="00403699"/>
    <w:rsid w:val="00493990"/>
    <w:rsid w:val="00494918"/>
    <w:rsid w:val="004D03A1"/>
    <w:rsid w:val="004F1608"/>
    <w:rsid w:val="00550900"/>
    <w:rsid w:val="005843A5"/>
    <w:rsid w:val="005E6F40"/>
    <w:rsid w:val="00611BD5"/>
    <w:rsid w:val="00672696"/>
    <w:rsid w:val="00682658"/>
    <w:rsid w:val="006E365D"/>
    <w:rsid w:val="007F16B6"/>
    <w:rsid w:val="00800822"/>
    <w:rsid w:val="008253C1"/>
    <w:rsid w:val="00843AF2"/>
    <w:rsid w:val="008514B5"/>
    <w:rsid w:val="00892BA5"/>
    <w:rsid w:val="008A6FC8"/>
    <w:rsid w:val="00913E2C"/>
    <w:rsid w:val="009270E3"/>
    <w:rsid w:val="009D4830"/>
    <w:rsid w:val="009E071D"/>
    <w:rsid w:val="00A23B13"/>
    <w:rsid w:val="00A2415B"/>
    <w:rsid w:val="00A574F4"/>
    <w:rsid w:val="00A576A0"/>
    <w:rsid w:val="00AF021B"/>
    <w:rsid w:val="00AF3CF1"/>
    <w:rsid w:val="00B055BA"/>
    <w:rsid w:val="00BD6749"/>
    <w:rsid w:val="00C06C3B"/>
    <w:rsid w:val="00C15BEF"/>
    <w:rsid w:val="00CC7E22"/>
    <w:rsid w:val="00D34CC7"/>
    <w:rsid w:val="00D66D2A"/>
    <w:rsid w:val="00D70459"/>
    <w:rsid w:val="00D97420"/>
    <w:rsid w:val="00E041EB"/>
    <w:rsid w:val="00EF1C35"/>
    <w:rsid w:val="00F20668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59"/>
    <w:pPr>
      <w:ind w:left="720"/>
      <w:contextualSpacing/>
    </w:pPr>
  </w:style>
  <w:style w:type="table" w:styleId="a4">
    <w:name w:val="Table Grid"/>
    <w:basedOn w:val="a1"/>
    <w:uiPriority w:val="59"/>
    <w:rsid w:val="00A5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59"/>
    <w:pPr>
      <w:ind w:left="720"/>
      <w:contextualSpacing/>
    </w:pPr>
  </w:style>
  <w:style w:type="table" w:styleId="a4">
    <w:name w:val="Table Grid"/>
    <w:basedOn w:val="a1"/>
    <w:uiPriority w:val="59"/>
    <w:rsid w:val="00A5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4A89-8107-4454-A791-6D9D64A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В. Горяинов</cp:lastModifiedBy>
  <cp:revision>39</cp:revision>
  <dcterms:created xsi:type="dcterms:W3CDTF">2018-11-04T17:56:00Z</dcterms:created>
  <dcterms:modified xsi:type="dcterms:W3CDTF">2023-08-15T05:40:00Z</dcterms:modified>
</cp:coreProperties>
</file>